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782A8" w14:textId="4D021265" w:rsidR="005A3C0F" w:rsidRPr="00CC0843" w:rsidRDefault="0096204F" w:rsidP="00181E48">
      <w:pPr>
        <w:spacing w:after="0" w:line="240" w:lineRule="auto"/>
        <w:jc w:val="right"/>
        <w:rPr>
          <w:rFonts w:ascii="Times New Roman" w:hAnsi="Times New Roman" w:cs="Times New Roman"/>
          <w:sz w:val="28"/>
          <w:szCs w:val="28"/>
        </w:rPr>
      </w:pPr>
      <w:r w:rsidRPr="00CC0843">
        <w:rPr>
          <w:rFonts w:ascii="Times New Roman" w:hAnsi="Times New Roman" w:cs="Times New Roman"/>
          <w:sz w:val="28"/>
          <w:szCs w:val="28"/>
        </w:rPr>
        <w:t>п</w:t>
      </w:r>
      <w:r w:rsidR="0032248D" w:rsidRPr="00CC0843">
        <w:rPr>
          <w:rFonts w:ascii="Times New Roman" w:hAnsi="Times New Roman" w:cs="Times New Roman"/>
          <w:sz w:val="28"/>
          <w:szCs w:val="28"/>
        </w:rPr>
        <w:t>роект</w:t>
      </w:r>
    </w:p>
    <w:p w14:paraId="42070DB6" w14:textId="6C22E357" w:rsidR="0032248D" w:rsidRPr="00CC0843" w:rsidRDefault="0032248D" w:rsidP="00181E48">
      <w:pPr>
        <w:spacing w:after="0" w:line="240" w:lineRule="auto"/>
        <w:jc w:val="right"/>
        <w:rPr>
          <w:rFonts w:ascii="Times New Roman" w:hAnsi="Times New Roman" w:cs="Times New Roman"/>
          <w:sz w:val="28"/>
          <w:szCs w:val="28"/>
        </w:rPr>
      </w:pPr>
    </w:p>
    <w:p w14:paraId="16467554" w14:textId="77777777" w:rsidR="00181E48" w:rsidRPr="00CC0843" w:rsidRDefault="00181E48" w:rsidP="00181E48">
      <w:pPr>
        <w:spacing w:after="0" w:line="240" w:lineRule="auto"/>
        <w:jc w:val="center"/>
        <w:rPr>
          <w:rFonts w:ascii="Times New Roman" w:hAnsi="Times New Roman" w:cs="Times New Roman"/>
          <w:b/>
          <w:bCs/>
          <w:sz w:val="28"/>
          <w:szCs w:val="28"/>
        </w:rPr>
      </w:pPr>
    </w:p>
    <w:p w14:paraId="280FE61E" w14:textId="77777777" w:rsidR="00181E48" w:rsidRPr="00CC0843" w:rsidRDefault="00181E48" w:rsidP="00181E48">
      <w:pPr>
        <w:spacing w:after="0" w:line="240" w:lineRule="auto"/>
        <w:jc w:val="center"/>
        <w:rPr>
          <w:rFonts w:ascii="Times New Roman" w:hAnsi="Times New Roman" w:cs="Times New Roman"/>
          <w:b/>
          <w:bCs/>
          <w:sz w:val="28"/>
          <w:szCs w:val="28"/>
        </w:rPr>
      </w:pPr>
    </w:p>
    <w:p w14:paraId="11788335" w14:textId="702267CE" w:rsidR="0032248D" w:rsidRPr="00CC0843" w:rsidRDefault="0096204F" w:rsidP="00181E48">
      <w:pPr>
        <w:spacing w:after="0" w:line="240" w:lineRule="auto"/>
        <w:jc w:val="center"/>
        <w:rPr>
          <w:rFonts w:ascii="Times New Roman" w:hAnsi="Times New Roman" w:cs="Times New Roman"/>
          <w:b/>
          <w:bCs/>
          <w:sz w:val="28"/>
          <w:szCs w:val="28"/>
        </w:rPr>
      </w:pPr>
      <w:r w:rsidRPr="00CC0843">
        <w:rPr>
          <w:rFonts w:ascii="Times New Roman" w:hAnsi="Times New Roman" w:cs="Times New Roman"/>
          <w:b/>
          <w:bCs/>
          <w:sz w:val="28"/>
          <w:szCs w:val="28"/>
        </w:rPr>
        <w:t>ПРИКАЗ</w:t>
      </w:r>
    </w:p>
    <w:p w14:paraId="1BB593AA" w14:textId="77777777" w:rsidR="00765F7F" w:rsidRPr="00CC0843" w:rsidRDefault="00765F7F" w:rsidP="00181E48">
      <w:pPr>
        <w:spacing w:after="0" w:line="240" w:lineRule="auto"/>
        <w:jc w:val="center"/>
        <w:rPr>
          <w:rFonts w:ascii="Times New Roman" w:hAnsi="Times New Roman" w:cs="Times New Roman"/>
          <w:b/>
          <w:bCs/>
          <w:sz w:val="28"/>
          <w:szCs w:val="28"/>
        </w:rPr>
      </w:pPr>
    </w:p>
    <w:p w14:paraId="05346F91" w14:textId="566C9320" w:rsidR="00C10CEA" w:rsidRPr="00CC0843" w:rsidRDefault="00765F7F" w:rsidP="00181E48">
      <w:pPr>
        <w:spacing w:after="0" w:line="240" w:lineRule="auto"/>
        <w:jc w:val="center"/>
        <w:rPr>
          <w:rFonts w:ascii="Times New Roman" w:hAnsi="Times New Roman" w:cs="Times New Roman"/>
          <w:b/>
          <w:bCs/>
          <w:sz w:val="28"/>
          <w:szCs w:val="28"/>
        </w:rPr>
      </w:pPr>
      <w:r w:rsidRPr="00CC0843">
        <w:rPr>
          <w:rFonts w:ascii="Times New Roman" w:hAnsi="Times New Roman" w:cs="Times New Roman"/>
          <w:b/>
          <w:bCs/>
          <w:sz w:val="28"/>
          <w:szCs w:val="28"/>
        </w:rPr>
        <w:t xml:space="preserve">ОБ УТВЕРЖДЕНИИ ПРАВИЛ </w:t>
      </w:r>
      <w:r w:rsidR="00C10CEA" w:rsidRPr="00CC0843">
        <w:rPr>
          <w:rFonts w:ascii="Times New Roman" w:hAnsi="Times New Roman" w:cs="Times New Roman"/>
          <w:b/>
          <w:bCs/>
          <w:sz w:val="28"/>
          <w:szCs w:val="28"/>
        </w:rPr>
        <w:t>ПРЕДОСТАВЛЕНИЯ СЕЛЬСКОХОЗЯЙСТВЕННЫМ ТОВАРОПРОИЗВОДИТЕЛЯМ</w:t>
      </w:r>
    </w:p>
    <w:p w14:paraId="16306A35" w14:textId="0D83793F" w:rsidR="00CB5B05" w:rsidRPr="00CC0843" w:rsidRDefault="00C10CEA" w:rsidP="00181E48">
      <w:pPr>
        <w:spacing w:after="0" w:line="240" w:lineRule="auto"/>
        <w:jc w:val="center"/>
        <w:rPr>
          <w:rFonts w:ascii="Times New Roman" w:hAnsi="Times New Roman" w:cs="Times New Roman"/>
          <w:b/>
          <w:bCs/>
          <w:sz w:val="28"/>
          <w:szCs w:val="28"/>
        </w:rPr>
      </w:pPr>
      <w:r w:rsidRPr="00CC0843">
        <w:rPr>
          <w:rFonts w:ascii="Times New Roman" w:hAnsi="Times New Roman" w:cs="Times New Roman"/>
          <w:b/>
          <w:bCs/>
          <w:sz w:val="28"/>
          <w:szCs w:val="28"/>
        </w:rPr>
        <w:t>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ПРОВЕДЕНИЙ МЕРОПРИЯТИЙ ПО ОЗДОРОВЛЕНИЮ СТАДА ОТ ЛЕЙКОЗА</w:t>
      </w:r>
    </w:p>
    <w:p w14:paraId="07CF2834" w14:textId="77777777" w:rsidR="00C10CEA" w:rsidRPr="00CC0843" w:rsidRDefault="00C10CEA" w:rsidP="00181E48">
      <w:pPr>
        <w:spacing w:after="0" w:line="240" w:lineRule="auto"/>
        <w:jc w:val="center"/>
        <w:rPr>
          <w:rFonts w:ascii="Times New Roman" w:hAnsi="Times New Roman" w:cs="Times New Roman"/>
          <w:sz w:val="28"/>
          <w:szCs w:val="28"/>
        </w:rPr>
      </w:pPr>
    </w:p>
    <w:p w14:paraId="042F9882" w14:textId="5038833D" w:rsidR="00E448DE" w:rsidRPr="00CC0843" w:rsidRDefault="00CB5B05" w:rsidP="00CC0843">
      <w:pPr>
        <w:spacing w:after="12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t>В соответствии со статьями 78 и 78.1</w:t>
      </w:r>
      <w:r w:rsidR="00153518" w:rsidRPr="00CC0843">
        <w:rPr>
          <w:rFonts w:ascii="Times New Roman" w:hAnsi="Times New Roman" w:cs="Times New Roman"/>
          <w:sz w:val="28"/>
          <w:szCs w:val="28"/>
        </w:rPr>
        <w:t>, 78.5</w:t>
      </w:r>
      <w:r w:rsidRPr="00CC0843">
        <w:rPr>
          <w:rFonts w:ascii="Times New Roman" w:hAnsi="Times New Roman" w:cs="Times New Roman"/>
          <w:sz w:val="28"/>
          <w:szCs w:val="28"/>
        </w:rPr>
        <w:t xml:space="preserve"> Бюджетного кодекса Российской Федерации, постановлени</w:t>
      </w:r>
      <w:r w:rsidR="00E06526" w:rsidRPr="00CC0843">
        <w:rPr>
          <w:rFonts w:ascii="Times New Roman" w:hAnsi="Times New Roman" w:cs="Times New Roman"/>
          <w:sz w:val="28"/>
          <w:szCs w:val="28"/>
        </w:rPr>
        <w:t xml:space="preserve">ем </w:t>
      </w:r>
      <w:r w:rsidR="00153518" w:rsidRPr="00CC0843">
        <w:rPr>
          <w:rFonts w:ascii="Times New Roman" w:hAnsi="Times New Roman" w:cs="Times New Roman"/>
          <w:sz w:val="28"/>
          <w:szCs w:val="28"/>
        </w:rPr>
        <w:t xml:space="preserve">Правительства Российской Федерации </w:t>
      </w:r>
      <w:r w:rsidRPr="00CC0843">
        <w:rPr>
          <w:rFonts w:ascii="Times New Roman" w:hAnsi="Times New Roman" w:cs="Times New Roman"/>
          <w:sz w:val="28"/>
          <w:szCs w:val="28"/>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sidRPr="00CC0843">
        <w:rPr>
          <w:rFonts w:ascii="Times New Roman" w:hAnsi="Times New Roman" w:cs="Times New Roman"/>
          <w:sz w:val="28"/>
          <w:szCs w:val="28"/>
        </w:rPr>
        <w:t>»,</w:t>
      </w:r>
      <w:r w:rsidR="001B67E3" w:rsidRPr="00CC0843">
        <w:rPr>
          <w:rFonts w:ascii="Times New Roman" w:hAnsi="Times New Roman" w:cs="Times New Roman"/>
          <w:sz w:val="28"/>
          <w:szCs w:val="28"/>
        </w:rPr>
        <w:t xml:space="preserve"> </w:t>
      </w:r>
      <w:r w:rsidR="00E06526" w:rsidRPr="00CC0843">
        <w:rPr>
          <w:rFonts w:ascii="Times New Roman" w:hAnsi="Times New Roman" w:cs="Times New Roman"/>
          <w:sz w:val="28"/>
          <w:szCs w:val="28"/>
        </w:rPr>
        <w:t xml:space="preserve">в целях реализации постановления </w:t>
      </w:r>
      <w:r w:rsidR="00950A5D" w:rsidRPr="00CC0843">
        <w:rPr>
          <w:rFonts w:ascii="Times New Roman" w:hAnsi="Times New Roman" w:cs="Times New Roman"/>
          <w:sz w:val="28"/>
          <w:szCs w:val="28"/>
        </w:rPr>
        <w:t xml:space="preserve">Правительства Республики Дагестан от 13 декабря 2013 г. </w:t>
      </w:r>
      <w:r w:rsidR="00E06526" w:rsidRPr="00CC0843">
        <w:rPr>
          <w:rFonts w:ascii="Times New Roman" w:hAnsi="Times New Roman" w:cs="Times New Roman"/>
          <w:sz w:val="28"/>
          <w:szCs w:val="28"/>
        </w:rPr>
        <w:t>№</w:t>
      </w:r>
      <w:r w:rsidR="00950A5D" w:rsidRPr="00CC0843">
        <w:rPr>
          <w:rFonts w:ascii="Times New Roman" w:hAnsi="Times New Roman" w:cs="Times New Roman"/>
          <w:sz w:val="28"/>
          <w:szCs w:val="28"/>
        </w:rPr>
        <w:t xml:space="preserve"> 673 </w:t>
      </w:r>
      <w:r w:rsidR="00E06526" w:rsidRPr="00CC0843">
        <w:rPr>
          <w:rFonts w:ascii="Times New Roman" w:hAnsi="Times New Roman" w:cs="Times New Roman"/>
          <w:sz w:val="28"/>
          <w:szCs w:val="28"/>
        </w:rPr>
        <w:t>«</w:t>
      </w:r>
      <w:r w:rsidR="00950A5D" w:rsidRPr="00CC0843">
        <w:rPr>
          <w:rFonts w:ascii="Times New Roman" w:hAnsi="Times New Roman" w:cs="Times New Roman"/>
          <w:sz w:val="28"/>
          <w:szCs w:val="28"/>
        </w:rPr>
        <w:t xml:space="preserve">Об утверждении государственной программы Республики Дагестан </w:t>
      </w:r>
      <w:r w:rsidR="00E96A29" w:rsidRPr="00CC0843">
        <w:rPr>
          <w:rFonts w:ascii="Times New Roman" w:hAnsi="Times New Roman" w:cs="Times New Roman"/>
          <w:sz w:val="28"/>
          <w:szCs w:val="28"/>
        </w:rPr>
        <w:t>«</w:t>
      </w:r>
      <w:r w:rsidR="00950A5D" w:rsidRPr="00CC084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E06526" w:rsidRPr="00CC0843">
        <w:rPr>
          <w:rFonts w:ascii="Times New Roman" w:hAnsi="Times New Roman" w:cs="Times New Roman"/>
          <w:sz w:val="28"/>
          <w:szCs w:val="28"/>
        </w:rPr>
        <w:t>»</w:t>
      </w:r>
      <w:r w:rsidR="00950A5D" w:rsidRPr="00CC0843">
        <w:rPr>
          <w:rFonts w:ascii="Times New Roman" w:hAnsi="Times New Roman" w:cs="Times New Roman"/>
          <w:sz w:val="28"/>
          <w:szCs w:val="28"/>
        </w:rPr>
        <w:t xml:space="preserve">, </w:t>
      </w:r>
      <w:r w:rsidR="001B67E3" w:rsidRPr="00CC0843">
        <w:rPr>
          <w:rFonts w:ascii="Times New Roman" w:hAnsi="Times New Roman" w:cs="Times New Roman"/>
          <w:sz w:val="28"/>
          <w:szCs w:val="28"/>
        </w:rPr>
        <w:t xml:space="preserve">пункта 2 постановления </w:t>
      </w:r>
      <w:r w:rsidRPr="00CC0843">
        <w:rPr>
          <w:rFonts w:ascii="Times New Roman" w:hAnsi="Times New Roman" w:cs="Times New Roman"/>
          <w:sz w:val="28"/>
          <w:szCs w:val="28"/>
        </w:rPr>
        <w:t>Правительств</w:t>
      </w:r>
      <w:r w:rsidR="001B67E3" w:rsidRPr="00CC0843">
        <w:rPr>
          <w:rFonts w:ascii="Times New Roman" w:hAnsi="Times New Roman" w:cs="Times New Roman"/>
          <w:sz w:val="28"/>
          <w:szCs w:val="28"/>
        </w:rPr>
        <w:t>а</w:t>
      </w:r>
      <w:r w:rsidRPr="00CC0843">
        <w:rPr>
          <w:rFonts w:ascii="Times New Roman" w:hAnsi="Times New Roman" w:cs="Times New Roman"/>
          <w:sz w:val="28"/>
          <w:szCs w:val="28"/>
        </w:rPr>
        <w:t xml:space="preserve"> Республики Дагестан </w:t>
      </w:r>
      <w:r w:rsidR="00EC0E14" w:rsidRPr="00CC0843">
        <w:rPr>
          <w:rFonts w:ascii="Times New Roman" w:hAnsi="Times New Roman" w:cs="Times New Roman"/>
          <w:sz w:val="28"/>
          <w:szCs w:val="28"/>
        </w:rPr>
        <w:t>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w:t>
      </w:r>
      <w:r w:rsidR="00181E48" w:rsidRPr="00CC0843">
        <w:rPr>
          <w:rFonts w:ascii="Times New Roman" w:hAnsi="Times New Roman" w:cs="Times New Roman"/>
          <w:sz w:val="28"/>
          <w:szCs w:val="28"/>
        </w:rPr>
        <w:t>,</w:t>
      </w:r>
      <w:r w:rsidR="00EC0E14" w:rsidRPr="00CC0843">
        <w:rPr>
          <w:rFonts w:ascii="Times New Roman" w:hAnsi="Times New Roman" w:cs="Times New Roman"/>
          <w:sz w:val="28"/>
          <w:szCs w:val="28"/>
        </w:rPr>
        <w:t xml:space="preserve"> </w:t>
      </w:r>
      <w:r w:rsidR="001B67E3" w:rsidRPr="00CC0843">
        <w:rPr>
          <w:rFonts w:ascii="Times New Roman" w:hAnsi="Times New Roman" w:cs="Times New Roman"/>
          <w:b/>
          <w:bCs/>
          <w:sz w:val="28"/>
          <w:szCs w:val="28"/>
        </w:rPr>
        <w:t>п</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р</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и</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к</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а</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з</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ы</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в</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а</w:t>
      </w:r>
      <w:r w:rsidR="00181E48" w:rsidRPr="00CC0843">
        <w:rPr>
          <w:rFonts w:ascii="Times New Roman" w:hAnsi="Times New Roman" w:cs="Times New Roman"/>
          <w:b/>
          <w:bCs/>
          <w:sz w:val="28"/>
          <w:szCs w:val="28"/>
        </w:rPr>
        <w:t xml:space="preserve"> </w:t>
      </w:r>
      <w:r w:rsidR="001B67E3" w:rsidRPr="00CC0843">
        <w:rPr>
          <w:rFonts w:ascii="Times New Roman" w:hAnsi="Times New Roman" w:cs="Times New Roman"/>
          <w:b/>
          <w:bCs/>
          <w:sz w:val="28"/>
          <w:szCs w:val="28"/>
        </w:rPr>
        <w:t>ю</w:t>
      </w:r>
      <w:r w:rsidRPr="00CC0843">
        <w:rPr>
          <w:rFonts w:ascii="Times New Roman" w:hAnsi="Times New Roman" w:cs="Times New Roman"/>
          <w:sz w:val="28"/>
          <w:szCs w:val="28"/>
        </w:rPr>
        <w:t>:</w:t>
      </w:r>
    </w:p>
    <w:p w14:paraId="681B35BB" w14:textId="299CFE1C" w:rsidR="00E448DE" w:rsidRPr="00CC0843" w:rsidRDefault="00E448DE" w:rsidP="00181E48">
      <w:pPr>
        <w:spacing w:after="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t xml:space="preserve">1. </w:t>
      </w:r>
      <w:r w:rsidR="00181E48" w:rsidRPr="00CC0843">
        <w:rPr>
          <w:rFonts w:ascii="Times New Roman" w:hAnsi="Times New Roman" w:cs="Times New Roman"/>
          <w:sz w:val="28"/>
          <w:szCs w:val="28"/>
        </w:rPr>
        <w:t xml:space="preserve">Утвердить </w:t>
      </w:r>
      <w:hyperlink w:anchor="P41">
        <w:r w:rsidRPr="00CC0843">
          <w:rPr>
            <w:rFonts w:ascii="Times New Roman" w:hAnsi="Times New Roman" w:cs="Times New Roman"/>
            <w:sz w:val="28"/>
            <w:szCs w:val="28"/>
          </w:rPr>
          <w:t>Правила</w:t>
        </w:r>
      </w:hyperlink>
      <w:r w:rsidRPr="00CC0843">
        <w:rPr>
          <w:rFonts w:ascii="Times New Roman" w:hAnsi="Times New Roman" w:cs="Times New Roman"/>
          <w:sz w:val="28"/>
          <w:szCs w:val="28"/>
        </w:rPr>
        <w:t xml:space="preserve"> </w:t>
      </w:r>
      <w:r w:rsidR="00181E48" w:rsidRPr="00CC0843">
        <w:rPr>
          <w:rFonts w:ascii="Times New Roman" w:hAnsi="Times New Roman" w:cs="Times New Roman"/>
          <w:sz w:val="28"/>
          <w:szCs w:val="28"/>
        </w:rPr>
        <w:t>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проведений мероприятий по оздоровлению стада от лейкоза</w:t>
      </w:r>
      <w:r w:rsidRPr="00CC0843">
        <w:rPr>
          <w:rFonts w:ascii="Times New Roman" w:hAnsi="Times New Roman" w:cs="Times New Roman"/>
          <w:sz w:val="28"/>
          <w:szCs w:val="28"/>
        </w:rPr>
        <w:t xml:space="preserve"> согласно приложению</w:t>
      </w:r>
      <w:r w:rsidR="00181E48" w:rsidRPr="00CC0843">
        <w:rPr>
          <w:rFonts w:ascii="Times New Roman" w:hAnsi="Times New Roman" w:cs="Times New Roman"/>
          <w:sz w:val="28"/>
          <w:szCs w:val="28"/>
        </w:rPr>
        <w:t>.</w:t>
      </w:r>
    </w:p>
    <w:p w14:paraId="664CF06A" w14:textId="6048D509" w:rsidR="00606E21" w:rsidRPr="00CC0843" w:rsidRDefault="00606E21" w:rsidP="00181E48">
      <w:pPr>
        <w:spacing w:after="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t xml:space="preserve">2. </w:t>
      </w:r>
      <w:r w:rsidR="00855454" w:rsidRPr="00CC0843">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2C924381" w14:textId="01B87422" w:rsidR="00606E21" w:rsidRPr="00CC0843" w:rsidRDefault="00606E21" w:rsidP="00181E48">
      <w:pPr>
        <w:spacing w:after="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t xml:space="preserve">3. </w:t>
      </w:r>
      <w:r w:rsidR="007F21FD" w:rsidRPr="00CC0843">
        <w:rPr>
          <w:rFonts w:ascii="Times New Roman" w:hAnsi="Times New Roman" w:cs="Times New Roman"/>
          <w:sz w:val="28"/>
          <w:szCs w:val="28"/>
        </w:rPr>
        <w:t xml:space="preserve">Разместить настоящий приказ на официальном сайте </w:t>
      </w:r>
      <w:r w:rsidR="00181E48" w:rsidRPr="00CC0843">
        <w:rPr>
          <w:rFonts w:ascii="Times New Roman" w:hAnsi="Times New Roman" w:cs="Times New Roman"/>
          <w:sz w:val="28"/>
          <w:szCs w:val="28"/>
        </w:rPr>
        <w:t xml:space="preserve">Комитета по ветеринарии </w:t>
      </w:r>
      <w:r w:rsidR="007F21FD" w:rsidRPr="00CC0843">
        <w:rPr>
          <w:rFonts w:ascii="Times New Roman" w:hAnsi="Times New Roman" w:cs="Times New Roman"/>
          <w:sz w:val="28"/>
          <w:szCs w:val="28"/>
        </w:rPr>
        <w:t>Республики Дагестан в информационно-телекоммуникационной сети «Интернет» (</w:t>
      </w:r>
      <w:proofErr w:type="spellStart"/>
      <w:r w:rsidR="007F21FD" w:rsidRPr="00CC0843">
        <w:rPr>
          <w:rFonts w:ascii="Times New Roman" w:hAnsi="Times New Roman" w:cs="Times New Roman"/>
          <w:sz w:val="28"/>
          <w:szCs w:val="28"/>
        </w:rPr>
        <w:t>www</w:t>
      </w:r>
      <w:proofErr w:type="spellEnd"/>
      <w:r w:rsidR="007F21FD" w:rsidRPr="00CC0843">
        <w:rPr>
          <w:rFonts w:ascii="Times New Roman" w:hAnsi="Times New Roman" w:cs="Times New Roman"/>
          <w:sz w:val="28"/>
          <w:szCs w:val="28"/>
        </w:rPr>
        <w:t>.</w:t>
      </w:r>
      <w:proofErr w:type="spellStart"/>
      <w:r w:rsidR="00181E48" w:rsidRPr="00CC0843">
        <w:rPr>
          <w:rFonts w:ascii="Times New Roman" w:hAnsi="Times New Roman" w:cs="Times New Roman"/>
          <w:sz w:val="28"/>
          <w:szCs w:val="28"/>
          <w:lang w:val="en-US"/>
        </w:rPr>
        <w:t>dagvetkom</w:t>
      </w:r>
      <w:proofErr w:type="spellEnd"/>
      <w:r w:rsidR="007F21FD" w:rsidRPr="00CC0843">
        <w:rPr>
          <w:rFonts w:ascii="Times New Roman" w:hAnsi="Times New Roman" w:cs="Times New Roman"/>
          <w:sz w:val="28"/>
          <w:szCs w:val="28"/>
        </w:rPr>
        <w:t>.</w:t>
      </w:r>
      <w:proofErr w:type="spellStart"/>
      <w:r w:rsidR="007F21FD" w:rsidRPr="00CC0843">
        <w:rPr>
          <w:rFonts w:ascii="Times New Roman" w:hAnsi="Times New Roman" w:cs="Times New Roman"/>
          <w:sz w:val="28"/>
          <w:szCs w:val="28"/>
        </w:rPr>
        <w:t>ru</w:t>
      </w:r>
      <w:proofErr w:type="spellEnd"/>
      <w:r w:rsidR="007F21FD" w:rsidRPr="00CC0843">
        <w:rPr>
          <w:rFonts w:ascii="Times New Roman" w:hAnsi="Times New Roman" w:cs="Times New Roman"/>
          <w:sz w:val="28"/>
          <w:szCs w:val="28"/>
        </w:rPr>
        <w:t>) в разделе «Документы».</w:t>
      </w:r>
    </w:p>
    <w:p w14:paraId="7E745370" w14:textId="77777777" w:rsidR="00606E21" w:rsidRPr="00CC0843" w:rsidRDefault="00606E21" w:rsidP="00181E48">
      <w:pPr>
        <w:spacing w:after="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lastRenderedPageBreak/>
        <w:t xml:space="preserve">4. </w:t>
      </w:r>
      <w:r w:rsidR="007F21FD" w:rsidRPr="00CC0843">
        <w:rPr>
          <w:rFonts w:ascii="Times New Roman" w:hAnsi="Times New Roman" w:cs="Times New Roman"/>
          <w:sz w:val="28"/>
          <w:szCs w:val="28"/>
        </w:rPr>
        <w:t>Настоящий приказ вступает в силу в установленном законодательством порядке.</w:t>
      </w:r>
    </w:p>
    <w:p w14:paraId="359C85BB" w14:textId="5E5D1E73" w:rsidR="00B90329" w:rsidRPr="00CC0843" w:rsidRDefault="00606E21" w:rsidP="00181E48">
      <w:pPr>
        <w:spacing w:after="0" w:line="240" w:lineRule="auto"/>
        <w:ind w:firstLine="567"/>
        <w:jc w:val="both"/>
        <w:rPr>
          <w:rFonts w:ascii="Times New Roman" w:hAnsi="Times New Roman" w:cs="Times New Roman"/>
          <w:sz w:val="28"/>
          <w:szCs w:val="28"/>
        </w:rPr>
      </w:pPr>
      <w:r w:rsidRPr="00CC0843">
        <w:rPr>
          <w:rFonts w:ascii="Times New Roman" w:hAnsi="Times New Roman" w:cs="Times New Roman"/>
          <w:sz w:val="28"/>
          <w:szCs w:val="28"/>
        </w:rPr>
        <w:t xml:space="preserve">5. </w:t>
      </w:r>
      <w:r w:rsidR="007F21FD" w:rsidRPr="00CC0843">
        <w:rPr>
          <w:rFonts w:ascii="Times New Roman" w:hAnsi="Times New Roman" w:cs="Times New Roman"/>
          <w:sz w:val="28"/>
          <w:szCs w:val="28"/>
        </w:rPr>
        <w:t xml:space="preserve">Контроль за исполнением настоящего приказа возложить на </w:t>
      </w:r>
      <w:r w:rsidR="00A332A1" w:rsidRPr="00CC0843">
        <w:rPr>
          <w:rFonts w:ascii="Times New Roman" w:hAnsi="Times New Roman" w:cs="Times New Roman"/>
          <w:sz w:val="28"/>
          <w:szCs w:val="28"/>
        </w:rPr>
        <w:t xml:space="preserve">первого </w:t>
      </w:r>
      <w:r w:rsidR="007F21FD" w:rsidRPr="00CC0843">
        <w:rPr>
          <w:rFonts w:ascii="Times New Roman" w:hAnsi="Times New Roman" w:cs="Times New Roman"/>
          <w:sz w:val="28"/>
          <w:szCs w:val="28"/>
        </w:rPr>
        <w:t xml:space="preserve">заместителя </w:t>
      </w:r>
      <w:r w:rsidR="00A332A1" w:rsidRPr="00CC0843">
        <w:rPr>
          <w:rFonts w:ascii="Times New Roman" w:hAnsi="Times New Roman" w:cs="Times New Roman"/>
          <w:sz w:val="28"/>
          <w:szCs w:val="28"/>
        </w:rPr>
        <w:t>председателя Комитета по ветеринарии</w:t>
      </w:r>
      <w:r w:rsidR="007F21FD" w:rsidRPr="00CC0843">
        <w:rPr>
          <w:rFonts w:ascii="Times New Roman" w:hAnsi="Times New Roman" w:cs="Times New Roman"/>
          <w:sz w:val="28"/>
          <w:szCs w:val="28"/>
        </w:rPr>
        <w:t xml:space="preserve"> Республики Дагестан.</w:t>
      </w:r>
    </w:p>
    <w:p w14:paraId="58A1A2B7" w14:textId="29E0526D" w:rsidR="00B90329" w:rsidRPr="00CC0843" w:rsidRDefault="00B90329" w:rsidP="00181E48">
      <w:pPr>
        <w:spacing w:after="0" w:line="240" w:lineRule="auto"/>
        <w:jc w:val="both"/>
        <w:rPr>
          <w:rFonts w:ascii="Times New Roman" w:hAnsi="Times New Roman" w:cs="Times New Roman"/>
          <w:sz w:val="28"/>
          <w:szCs w:val="28"/>
        </w:rPr>
      </w:pPr>
    </w:p>
    <w:p w14:paraId="1DC6DBFE" w14:textId="70F2622F" w:rsidR="00B90329" w:rsidRPr="00CC0843" w:rsidRDefault="00B90329" w:rsidP="00181E48">
      <w:pPr>
        <w:spacing w:after="0" w:line="240" w:lineRule="auto"/>
        <w:jc w:val="both"/>
        <w:rPr>
          <w:rFonts w:ascii="Times New Roman" w:hAnsi="Times New Roman" w:cs="Times New Roman"/>
          <w:sz w:val="28"/>
          <w:szCs w:val="28"/>
        </w:rPr>
      </w:pPr>
    </w:p>
    <w:p w14:paraId="1DAD86C8" w14:textId="25187B1A" w:rsidR="00B90329" w:rsidRPr="00CC0843" w:rsidRDefault="00B90329" w:rsidP="00181E48">
      <w:pPr>
        <w:spacing w:after="0" w:line="240" w:lineRule="auto"/>
        <w:jc w:val="both"/>
        <w:rPr>
          <w:rFonts w:ascii="Times New Roman" w:hAnsi="Times New Roman" w:cs="Times New Roman"/>
          <w:sz w:val="28"/>
          <w:szCs w:val="28"/>
        </w:rPr>
      </w:pPr>
    </w:p>
    <w:p w14:paraId="3737631F" w14:textId="3EAEB441" w:rsidR="00B90329" w:rsidRDefault="005B684D" w:rsidP="00181E48">
      <w:pPr>
        <w:spacing w:after="0" w:line="240" w:lineRule="auto"/>
        <w:jc w:val="both"/>
        <w:rPr>
          <w:rFonts w:ascii="Times New Roman" w:hAnsi="Times New Roman" w:cs="Times New Roman"/>
          <w:b/>
          <w:bCs/>
          <w:sz w:val="28"/>
          <w:szCs w:val="28"/>
        </w:rPr>
      </w:pPr>
      <w:r w:rsidRPr="00CC0843">
        <w:rPr>
          <w:rFonts w:ascii="Times New Roman" w:hAnsi="Times New Roman" w:cs="Times New Roman"/>
          <w:b/>
          <w:bCs/>
          <w:sz w:val="28"/>
          <w:szCs w:val="28"/>
        </w:rPr>
        <w:t xml:space="preserve">  </w:t>
      </w:r>
      <w:r w:rsidR="00A332A1" w:rsidRPr="00CC0843">
        <w:rPr>
          <w:rFonts w:ascii="Times New Roman" w:hAnsi="Times New Roman" w:cs="Times New Roman"/>
          <w:b/>
          <w:bCs/>
          <w:sz w:val="28"/>
          <w:szCs w:val="28"/>
        </w:rPr>
        <w:t>Председатель</w:t>
      </w:r>
      <w:r w:rsidR="00B90329" w:rsidRPr="00CC0843">
        <w:rPr>
          <w:rFonts w:ascii="Times New Roman" w:hAnsi="Times New Roman" w:cs="Times New Roman"/>
          <w:b/>
          <w:bCs/>
          <w:sz w:val="28"/>
          <w:szCs w:val="28"/>
        </w:rPr>
        <w:t xml:space="preserve"> </w:t>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00B90329" w:rsidRPr="00CC0843">
        <w:rPr>
          <w:rFonts w:ascii="Times New Roman" w:hAnsi="Times New Roman" w:cs="Times New Roman"/>
          <w:b/>
          <w:bCs/>
          <w:sz w:val="28"/>
          <w:szCs w:val="28"/>
        </w:rPr>
        <w:tab/>
      </w:r>
      <w:r w:rsidRPr="00CC0843">
        <w:rPr>
          <w:rFonts w:ascii="Times New Roman" w:hAnsi="Times New Roman" w:cs="Times New Roman"/>
          <w:b/>
          <w:bCs/>
          <w:sz w:val="28"/>
          <w:szCs w:val="28"/>
        </w:rPr>
        <w:t xml:space="preserve">                </w:t>
      </w:r>
      <w:r w:rsidR="00A332A1" w:rsidRPr="00CC0843">
        <w:rPr>
          <w:rFonts w:ascii="Times New Roman" w:hAnsi="Times New Roman" w:cs="Times New Roman"/>
          <w:b/>
          <w:bCs/>
          <w:sz w:val="28"/>
          <w:szCs w:val="28"/>
        </w:rPr>
        <w:t>М</w:t>
      </w:r>
      <w:r w:rsidR="00B90329" w:rsidRPr="00CC0843">
        <w:rPr>
          <w:rFonts w:ascii="Times New Roman" w:hAnsi="Times New Roman" w:cs="Times New Roman"/>
          <w:b/>
          <w:bCs/>
          <w:sz w:val="28"/>
          <w:szCs w:val="28"/>
        </w:rPr>
        <w:t xml:space="preserve">. </w:t>
      </w:r>
      <w:r w:rsidR="00A332A1" w:rsidRPr="00CC0843">
        <w:rPr>
          <w:rFonts w:ascii="Times New Roman" w:hAnsi="Times New Roman" w:cs="Times New Roman"/>
          <w:b/>
          <w:bCs/>
          <w:sz w:val="28"/>
          <w:szCs w:val="28"/>
        </w:rPr>
        <w:t>Шапиев</w:t>
      </w:r>
    </w:p>
    <w:p w14:paraId="0FE4463B" w14:textId="77777777" w:rsidR="00661437" w:rsidRDefault="00661437" w:rsidP="00181E48">
      <w:pPr>
        <w:spacing w:after="0" w:line="240" w:lineRule="auto"/>
        <w:jc w:val="both"/>
        <w:rPr>
          <w:rFonts w:ascii="Times New Roman" w:hAnsi="Times New Roman" w:cs="Times New Roman"/>
          <w:b/>
          <w:bCs/>
          <w:sz w:val="28"/>
          <w:szCs w:val="28"/>
        </w:rPr>
      </w:pPr>
    </w:p>
    <w:p w14:paraId="36C8B334" w14:textId="77777777" w:rsidR="00625B69" w:rsidRDefault="00625B69" w:rsidP="00181E48">
      <w:pPr>
        <w:spacing w:after="0" w:line="240" w:lineRule="auto"/>
        <w:jc w:val="both"/>
        <w:rPr>
          <w:rFonts w:ascii="Times New Roman" w:hAnsi="Times New Roman" w:cs="Times New Roman"/>
          <w:b/>
          <w:bCs/>
          <w:sz w:val="28"/>
          <w:szCs w:val="28"/>
        </w:rPr>
      </w:pPr>
    </w:p>
    <w:p w14:paraId="4C8FA92F" w14:textId="77777777" w:rsidR="00625B69" w:rsidRDefault="00625B69" w:rsidP="00181E48">
      <w:pPr>
        <w:spacing w:after="0" w:line="240" w:lineRule="auto"/>
        <w:jc w:val="both"/>
        <w:rPr>
          <w:rFonts w:ascii="Times New Roman" w:hAnsi="Times New Roman" w:cs="Times New Roman"/>
          <w:b/>
          <w:bCs/>
          <w:sz w:val="28"/>
          <w:szCs w:val="28"/>
        </w:rPr>
      </w:pPr>
    </w:p>
    <w:p w14:paraId="3E5A3B01" w14:textId="77777777" w:rsidR="00625B69" w:rsidRDefault="00625B69" w:rsidP="00181E48">
      <w:pPr>
        <w:spacing w:after="0" w:line="240" w:lineRule="auto"/>
        <w:jc w:val="both"/>
        <w:rPr>
          <w:rFonts w:ascii="Times New Roman" w:hAnsi="Times New Roman" w:cs="Times New Roman"/>
          <w:b/>
          <w:bCs/>
          <w:sz w:val="28"/>
          <w:szCs w:val="28"/>
        </w:rPr>
      </w:pPr>
    </w:p>
    <w:p w14:paraId="2696616B" w14:textId="77777777" w:rsidR="00625B69" w:rsidRDefault="00625B69" w:rsidP="00181E48">
      <w:pPr>
        <w:spacing w:after="0" w:line="240" w:lineRule="auto"/>
        <w:jc w:val="both"/>
        <w:rPr>
          <w:rFonts w:ascii="Times New Roman" w:hAnsi="Times New Roman" w:cs="Times New Roman"/>
          <w:b/>
          <w:bCs/>
          <w:sz w:val="28"/>
          <w:szCs w:val="28"/>
        </w:rPr>
      </w:pPr>
    </w:p>
    <w:p w14:paraId="7224075B" w14:textId="77777777" w:rsidR="00625B69" w:rsidRDefault="00625B69" w:rsidP="00181E48">
      <w:pPr>
        <w:spacing w:after="0" w:line="240" w:lineRule="auto"/>
        <w:jc w:val="both"/>
        <w:rPr>
          <w:rFonts w:ascii="Times New Roman" w:hAnsi="Times New Roman" w:cs="Times New Roman"/>
          <w:b/>
          <w:bCs/>
          <w:sz w:val="28"/>
          <w:szCs w:val="28"/>
        </w:rPr>
      </w:pPr>
    </w:p>
    <w:p w14:paraId="6B3B24D1" w14:textId="77777777" w:rsidR="00625B69" w:rsidRDefault="00625B69" w:rsidP="00181E48">
      <w:pPr>
        <w:spacing w:after="0" w:line="240" w:lineRule="auto"/>
        <w:jc w:val="both"/>
        <w:rPr>
          <w:rFonts w:ascii="Times New Roman" w:hAnsi="Times New Roman" w:cs="Times New Roman"/>
          <w:b/>
          <w:bCs/>
          <w:sz w:val="28"/>
          <w:szCs w:val="28"/>
        </w:rPr>
      </w:pPr>
    </w:p>
    <w:p w14:paraId="57006261" w14:textId="77777777" w:rsidR="00625B69" w:rsidRDefault="00625B69" w:rsidP="00181E48">
      <w:pPr>
        <w:spacing w:after="0" w:line="240" w:lineRule="auto"/>
        <w:jc w:val="both"/>
        <w:rPr>
          <w:rFonts w:ascii="Times New Roman" w:hAnsi="Times New Roman" w:cs="Times New Roman"/>
          <w:b/>
          <w:bCs/>
          <w:sz w:val="28"/>
          <w:szCs w:val="28"/>
        </w:rPr>
      </w:pPr>
    </w:p>
    <w:p w14:paraId="44CB1834" w14:textId="77777777" w:rsidR="00625B69" w:rsidRDefault="00625B69" w:rsidP="00181E48">
      <w:pPr>
        <w:spacing w:after="0" w:line="240" w:lineRule="auto"/>
        <w:jc w:val="both"/>
        <w:rPr>
          <w:rFonts w:ascii="Times New Roman" w:hAnsi="Times New Roman" w:cs="Times New Roman"/>
          <w:b/>
          <w:bCs/>
          <w:sz w:val="28"/>
          <w:szCs w:val="28"/>
        </w:rPr>
      </w:pPr>
    </w:p>
    <w:p w14:paraId="3E6C4B1F" w14:textId="77777777" w:rsidR="00625B69" w:rsidRDefault="00625B69" w:rsidP="00181E48">
      <w:pPr>
        <w:spacing w:after="0" w:line="240" w:lineRule="auto"/>
        <w:jc w:val="both"/>
        <w:rPr>
          <w:rFonts w:ascii="Times New Roman" w:hAnsi="Times New Roman" w:cs="Times New Roman"/>
          <w:b/>
          <w:bCs/>
          <w:sz w:val="28"/>
          <w:szCs w:val="28"/>
        </w:rPr>
      </w:pPr>
    </w:p>
    <w:p w14:paraId="5B8AC1FF" w14:textId="77777777" w:rsidR="00625B69" w:rsidRDefault="00625B69" w:rsidP="00181E48">
      <w:pPr>
        <w:spacing w:after="0" w:line="240" w:lineRule="auto"/>
        <w:jc w:val="both"/>
        <w:rPr>
          <w:rFonts w:ascii="Times New Roman" w:hAnsi="Times New Roman" w:cs="Times New Roman"/>
          <w:b/>
          <w:bCs/>
          <w:sz w:val="28"/>
          <w:szCs w:val="28"/>
        </w:rPr>
      </w:pPr>
    </w:p>
    <w:p w14:paraId="75413664" w14:textId="77777777" w:rsidR="00625B69" w:rsidRDefault="00625B69" w:rsidP="00181E48">
      <w:pPr>
        <w:spacing w:after="0" w:line="240" w:lineRule="auto"/>
        <w:jc w:val="both"/>
        <w:rPr>
          <w:rFonts w:ascii="Times New Roman" w:hAnsi="Times New Roman" w:cs="Times New Roman"/>
          <w:b/>
          <w:bCs/>
          <w:sz w:val="28"/>
          <w:szCs w:val="28"/>
        </w:rPr>
      </w:pPr>
    </w:p>
    <w:p w14:paraId="61D0839A" w14:textId="77777777" w:rsidR="00625B69" w:rsidRDefault="00625B69" w:rsidP="00181E48">
      <w:pPr>
        <w:spacing w:after="0" w:line="240" w:lineRule="auto"/>
        <w:jc w:val="both"/>
        <w:rPr>
          <w:rFonts w:ascii="Times New Roman" w:hAnsi="Times New Roman" w:cs="Times New Roman"/>
          <w:b/>
          <w:bCs/>
          <w:sz w:val="28"/>
          <w:szCs w:val="28"/>
        </w:rPr>
      </w:pPr>
    </w:p>
    <w:p w14:paraId="17558CBB" w14:textId="77777777" w:rsidR="00625B69" w:rsidRDefault="00625B69" w:rsidP="00181E48">
      <w:pPr>
        <w:spacing w:after="0" w:line="240" w:lineRule="auto"/>
        <w:jc w:val="both"/>
        <w:rPr>
          <w:rFonts w:ascii="Times New Roman" w:hAnsi="Times New Roman" w:cs="Times New Roman"/>
          <w:b/>
          <w:bCs/>
          <w:sz w:val="28"/>
          <w:szCs w:val="28"/>
        </w:rPr>
      </w:pPr>
    </w:p>
    <w:p w14:paraId="480496FC" w14:textId="77777777" w:rsidR="00625B69" w:rsidRDefault="00625B69" w:rsidP="00181E48">
      <w:pPr>
        <w:spacing w:after="0" w:line="240" w:lineRule="auto"/>
        <w:jc w:val="both"/>
        <w:rPr>
          <w:rFonts w:ascii="Times New Roman" w:hAnsi="Times New Roman" w:cs="Times New Roman"/>
          <w:b/>
          <w:bCs/>
          <w:sz w:val="28"/>
          <w:szCs w:val="28"/>
        </w:rPr>
      </w:pPr>
    </w:p>
    <w:p w14:paraId="73210C19" w14:textId="77777777" w:rsidR="00625B69" w:rsidRDefault="00625B69" w:rsidP="00181E48">
      <w:pPr>
        <w:spacing w:after="0" w:line="240" w:lineRule="auto"/>
        <w:jc w:val="both"/>
        <w:rPr>
          <w:rFonts w:ascii="Times New Roman" w:hAnsi="Times New Roman" w:cs="Times New Roman"/>
          <w:b/>
          <w:bCs/>
          <w:sz w:val="28"/>
          <w:szCs w:val="28"/>
        </w:rPr>
      </w:pPr>
    </w:p>
    <w:p w14:paraId="55DA1105" w14:textId="77777777" w:rsidR="00625B69" w:rsidRDefault="00625B69" w:rsidP="00181E48">
      <w:pPr>
        <w:spacing w:after="0" w:line="240" w:lineRule="auto"/>
        <w:jc w:val="both"/>
        <w:rPr>
          <w:rFonts w:ascii="Times New Roman" w:hAnsi="Times New Roman" w:cs="Times New Roman"/>
          <w:b/>
          <w:bCs/>
          <w:sz w:val="28"/>
          <w:szCs w:val="28"/>
        </w:rPr>
      </w:pPr>
    </w:p>
    <w:p w14:paraId="29CBC310" w14:textId="77777777" w:rsidR="00625B69" w:rsidRDefault="00625B69" w:rsidP="00181E48">
      <w:pPr>
        <w:spacing w:after="0" w:line="240" w:lineRule="auto"/>
        <w:jc w:val="both"/>
        <w:rPr>
          <w:rFonts w:ascii="Times New Roman" w:hAnsi="Times New Roman" w:cs="Times New Roman"/>
          <w:b/>
          <w:bCs/>
          <w:sz w:val="28"/>
          <w:szCs w:val="28"/>
        </w:rPr>
      </w:pPr>
    </w:p>
    <w:p w14:paraId="0906F2EA" w14:textId="77777777" w:rsidR="00625B69" w:rsidRDefault="00625B69" w:rsidP="00181E48">
      <w:pPr>
        <w:spacing w:after="0" w:line="240" w:lineRule="auto"/>
        <w:jc w:val="both"/>
        <w:rPr>
          <w:rFonts w:ascii="Times New Roman" w:hAnsi="Times New Roman" w:cs="Times New Roman"/>
          <w:b/>
          <w:bCs/>
          <w:sz w:val="28"/>
          <w:szCs w:val="28"/>
        </w:rPr>
      </w:pPr>
    </w:p>
    <w:p w14:paraId="6AA1B407" w14:textId="77777777" w:rsidR="00625B69" w:rsidRDefault="00625B69" w:rsidP="00181E48">
      <w:pPr>
        <w:spacing w:after="0" w:line="240" w:lineRule="auto"/>
        <w:jc w:val="both"/>
        <w:rPr>
          <w:rFonts w:ascii="Times New Roman" w:hAnsi="Times New Roman" w:cs="Times New Roman"/>
          <w:b/>
          <w:bCs/>
          <w:sz w:val="28"/>
          <w:szCs w:val="28"/>
        </w:rPr>
      </w:pPr>
    </w:p>
    <w:p w14:paraId="58845326" w14:textId="77777777" w:rsidR="00625B69" w:rsidRDefault="00625B69" w:rsidP="00181E48">
      <w:pPr>
        <w:spacing w:after="0" w:line="240" w:lineRule="auto"/>
        <w:jc w:val="both"/>
        <w:rPr>
          <w:rFonts w:ascii="Times New Roman" w:hAnsi="Times New Roman" w:cs="Times New Roman"/>
          <w:b/>
          <w:bCs/>
          <w:sz w:val="28"/>
          <w:szCs w:val="28"/>
        </w:rPr>
      </w:pPr>
    </w:p>
    <w:p w14:paraId="6776B424" w14:textId="77777777" w:rsidR="00625B69" w:rsidRDefault="00625B69" w:rsidP="00181E48">
      <w:pPr>
        <w:spacing w:after="0" w:line="240" w:lineRule="auto"/>
        <w:jc w:val="both"/>
        <w:rPr>
          <w:rFonts w:ascii="Times New Roman" w:hAnsi="Times New Roman" w:cs="Times New Roman"/>
          <w:b/>
          <w:bCs/>
          <w:sz w:val="28"/>
          <w:szCs w:val="28"/>
        </w:rPr>
      </w:pPr>
    </w:p>
    <w:p w14:paraId="4FE9B307" w14:textId="77777777" w:rsidR="00625B69" w:rsidRDefault="00625B69" w:rsidP="00181E48">
      <w:pPr>
        <w:spacing w:after="0" w:line="240" w:lineRule="auto"/>
        <w:jc w:val="both"/>
        <w:rPr>
          <w:rFonts w:ascii="Times New Roman" w:hAnsi="Times New Roman" w:cs="Times New Roman"/>
          <w:b/>
          <w:bCs/>
          <w:sz w:val="28"/>
          <w:szCs w:val="28"/>
        </w:rPr>
      </w:pPr>
    </w:p>
    <w:p w14:paraId="5385E73D" w14:textId="77777777" w:rsidR="00625B69" w:rsidRDefault="00625B69" w:rsidP="00181E48">
      <w:pPr>
        <w:spacing w:after="0" w:line="240" w:lineRule="auto"/>
        <w:jc w:val="both"/>
        <w:rPr>
          <w:rFonts w:ascii="Times New Roman" w:hAnsi="Times New Roman" w:cs="Times New Roman"/>
          <w:b/>
          <w:bCs/>
          <w:sz w:val="28"/>
          <w:szCs w:val="28"/>
        </w:rPr>
      </w:pPr>
    </w:p>
    <w:p w14:paraId="5304E4E1" w14:textId="77777777" w:rsidR="00625B69" w:rsidRDefault="00625B69" w:rsidP="00181E48">
      <w:pPr>
        <w:spacing w:after="0" w:line="240" w:lineRule="auto"/>
        <w:jc w:val="both"/>
        <w:rPr>
          <w:rFonts w:ascii="Times New Roman" w:hAnsi="Times New Roman" w:cs="Times New Roman"/>
          <w:b/>
          <w:bCs/>
          <w:sz w:val="28"/>
          <w:szCs w:val="28"/>
        </w:rPr>
      </w:pPr>
    </w:p>
    <w:p w14:paraId="7DCD5DC8" w14:textId="77777777" w:rsidR="00625B69" w:rsidRDefault="00625B69" w:rsidP="00181E48">
      <w:pPr>
        <w:spacing w:after="0" w:line="240" w:lineRule="auto"/>
        <w:jc w:val="both"/>
        <w:rPr>
          <w:rFonts w:ascii="Times New Roman" w:hAnsi="Times New Roman" w:cs="Times New Roman"/>
          <w:b/>
          <w:bCs/>
          <w:sz w:val="28"/>
          <w:szCs w:val="28"/>
        </w:rPr>
      </w:pPr>
    </w:p>
    <w:p w14:paraId="4A93BDE3" w14:textId="77777777" w:rsidR="00625B69" w:rsidRDefault="00625B69" w:rsidP="00181E48">
      <w:pPr>
        <w:spacing w:after="0" w:line="240" w:lineRule="auto"/>
        <w:jc w:val="both"/>
        <w:rPr>
          <w:rFonts w:ascii="Times New Roman" w:hAnsi="Times New Roman" w:cs="Times New Roman"/>
          <w:b/>
          <w:bCs/>
          <w:sz w:val="28"/>
          <w:szCs w:val="28"/>
        </w:rPr>
      </w:pPr>
    </w:p>
    <w:p w14:paraId="20E88D9A" w14:textId="77777777" w:rsidR="00625B69" w:rsidRDefault="00625B69" w:rsidP="00181E48">
      <w:pPr>
        <w:spacing w:after="0" w:line="240" w:lineRule="auto"/>
        <w:jc w:val="both"/>
        <w:rPr>
          <w:rFonts w:ascii="Times New Roman" w:hAnsi="Times New Roman" w:cs="Times New Roman"/>
          <w:b/>
          <w:bCs/>
          <w:sz w:val="28"/>
          <w:szCs w:val="28"/>
        </w:rPr>
      </w:pPr>
    </w:p>
    <w:p w14:paraId="148D0226" w14:textId="77777777" w:rsidR="00625B69" w:rsidRDefault="00625B69" w:rsidP="00181E48">
      <w:pPr>
        <w:spacing w:after="0" w:line="240" w:lineRule="auto"/>
        <w:jc w:val="both"/>
        <w:rPr>
          <w:rFonts w:ascii="Times New Roman" w:hAnsi="Times New Roman" w:cs="Times New Roman"/>
          <w:b/>
          <w:bCs/>
          <w:sz w:val="28"/>
          <w:szCs w:val="28"/>
        </w:rPr>
      </w:pPr>
    </w:p>
    <w:p w14:paraId="00981DF0" w14:textId="77777777" w:rsidR="00625B69" w:rsidRDefault="00625B69" w:rsidP="00181E48">
      <w:pPr>
        <w:spacing w:after="0" w:line="240" w:lineRule="auto"/>
        <w:jc w:val="both"/>
        <w:rPr>
          <w:rFonts w:ascii="Times New Roman" w:hAnsi="Times New Roman" w:cs="Times New Roman"/>
          <w:b/>
          <w:bCs/>
          <w:sz w:val="28"/>
          <w:szCs w:val="28"/>
        </w:rPr>
      </w:pPr>
    </w:p>
    <w:p w14:paraId="66C12127" w14:textId="77777777" w:rsidR="00625B69" w:rsidRDefault="00625B69" w:rsidP="00181E48">
      <w:pPr>
        <w:spacing w:after="0" w:line="240" w:lineRule="auto"/>
        <w:jc w:val="both"/>
        <w:rPr>
          <w:rFonts w:ascii="Times New Roman" w:hAnsi="Times New Roman" w:cs="Times New Roman"/>
          <w:b/>
          <w:bCs/>
          <w:sz w:val="28"/>
          <w:szCs w:val="28"/>
        </w:rPr>
      </w:pPr>
    </w:p>
    <w:p w14:paraId="1A21D260" w14:textId="77777777" w:rsidR="00625B69" w:rsidRDefault="00625B69" w:rsidP="00181E48">
      <w:pPr>
        <w:spacing w:after="0" w:line="240" w:lineRule="auto"/>
        <w:jc w:val="both"/>
        <w:rPr>
          <w:rFonts w:ascii="Times New Roman" w:hAnsi="Times New Roman" w:cs="Times New Roman"/>
          <w:b/>
          <w:bCs/>
          <w:sz w:val="28"/>
          <w:szCs w:val="28"/>
        </w:rPr>
      </w:pPr>
    </w:p>
    <w:p w14:paraId="1E907FD3" w14:textId="77777777" w:rsidR="00625B69" w:rsidRDefault="00625B69" w:rsidP="00181E48">
      <w:pPr>
        <w:spacing w:after="0" w:line="240" w:lineRule="auto"/>
        <w:jc w:val="both"/>
        <w:rPr>
          <w:rFonts w:ascii="Times New Roman" w:hAnsi="Times New Roman" w:cs="Times New Roman"/>
          <w:b/>
          <w:bCs/>
          <w:sz w:val="28"/>
          <w:szCs w:val="28"/>
        </w:rPr>
      </w:pPr>
    </w:p>
    <w:p w14:paraId="33188527" w14:textId="77777777" w:rsidR="00625B69" w:rsidRDefault="00625B69" w:rsidP="00181E48">
      <w:pPr>
        <w:spacing w:after="0" w:line="240" w:lineRule="auto"/>
        <w:jc w:val="both"/>
        <w:rPr>
          <w:rFonts w:ascii="Times New Roman" w:hAnsi="Times New Roman" w:cs="Times New Roman"/>
          <w:b/>
          <w:bCs/>
          <w:sz w:val="28"/>
          <w:szCs w:val="28"/>
        </w:rPr>
        <w:sectPr w:rsidR="00625B69" w:rsidSect="0012489D">
          <w:footerReference w:type="default" r:id="rId7"/>
          <w:pgSz w:w="11906" w:h="16838"/>
          <w:pgMar w:top="1134" w:right="850" w:bottom="1134" w:left="1701" w:header="708" w:footer="708" w:gutter="0"/>
          <w:cols w:space="708"/>
          <w:titlePg/>
          <w:docGrid w:linePitch="360"/>
        </w:sectPr>
      </w:pPr>
    </w:p>
    <w:p w14:paraId="63AEE2A0" w14:textId="77777777" w:rsidR="00625B69" w:rsidRPr="00405980" w:rsidRDefault="00625B69" w:rsidP="00625B69">
      <w:pPr>
        <w:pStyle w:val="ConsPlusTitle"/>
        <w:jc w:val="center"/>
        <w:rPr>
          <w:rFonts w:ascii="Times New Roman" w:hAnsi="Times New Roman" w:cs="Times New Roman"/>
          <w:sz w:val="28"/>
          <w:szCs w:val="28"/>
        </w:rPr>
      </w:pPr>
      <w:bookmarkStart w:id="0" w:name="P34"/>
      <w:bookmarkEnd w:id="0"/>
      <w:r w:rsidRPr="00405980">
        <w:rPr>
          <w:rFonts w:ascii="Times New Roman" w:hAnsi="Times New Roman" w:cs="Times New Roman"/>
          <w:sz w:val="28"/>
          <w:szCs w:val="28"/>
        </w:rPr>
        <w:lastRenderedPageBreak/>
        <w:t>Правила</w:t>
      </w:r>
    </w:p>
    <w:p w14:paraId="4738F801" w14:textId="77777777" w:rsidR="00625B69" w:rsidRPr="00405980" w:rsidRDefault="00625B69" w:rsidP="00625B69">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405980">
        <w:rPr>
          <w:rFonts w:ascii="Times New Roman" w:hAnsi="Times New Roman" w:cs="Times New Roman"/>
          <w:sz w:val="28"/>
          <w:szCs w:val="28"/>
        </w:rPr>
        <w:t>редоставления сельскохозяйственным товаропроизводителям</w:t>
      </w:r>
    </w:p>
    <w:p w14:paraId="6F8F1D12" w14:textId="77777777" w:rsidR="00625B69" w:rsidRPr="00405980" w:rsidRDefault="00625B69" w:rsidP="00625B69">
      <w:pPr>
        <w:pStyle w:val="ConsPlusTitle"/>
        <w:jc w:val="center"/>
        <w:rPr>
          <w:rFonts w:ascii="Times New Roman" w:hAnsi="Times New Roman" w:cs="Times New Roman"/>
          <w:sz w:val="28"/>
          <w:szCs w:val="28"/>
        </w:rPr>
      </w:pPr>
      <w:r>
        <w:rPr>
          <w:rFonts w:ascii="Times New Roman" w:hAnsi="Times New Roman" w:cs="Times New Roman"/>
          <w:sz w:val="28"/>
          <w:szCs w:val="28"/>
        </w:rPr>
        <w:t>с</w:t>
      </w:r>
      <w:r w:rsidRPr="00405980">
        <w:rPr>
          <w:rFonts w:ascii="Times New Roman" w:hAnsi="Times New Roman" w:cs="Times New Roman"/>
          <w:sz w:val="28"/>
          <w:szCs w:val="28"/>
        </w:rPr>
        <w:t>убсидии из республиканского бюджета Республики Дагестан</w:t>
      </w:r>
    </w:p>
    <w:p w14:paraId="605B2C28" w14:textId="77777777" w:rsidR="00625B69" w:rsidRPr="00405980" w:rsidRDefault="00625B69" w:rsidP="00625B69">
      <w:pPr>
        <w:pStyle w:val="ConsPlusTitle"/>
        <w:jc w:val="center"/>
        <w:rPr>
          <w:rFonts w:ascii="Times New Roman" w:hAnsi="Times New Roman" w:cs="Times New Roman"/>
          <w:sz w:val="28"/>
          <w:szCs w:val="28"/>
        </w:rPr>
      </w:pPr>
      <w:r>
        <w:rPr>
          <w:rFonts w:ascii="Times New Roman" w:hAnsi="Times New Roman" w:cs="Times New Roman"/>
          <w:sz w:val="28"/>
          <w:szCs w:val="28"/>
        </w:rPr>
        <w:t>н</w:t>
      </w:r>
      <w:r w:rsidRPr="00405980">
        <w:rPr>
          <w:rFonts w:ascii="Times New Roman" w:hAnsi="Times New Roman" w:cs="Times New Roman"/>
          <w:sz w:val="28"/>
          <w:szCs w:val="28"/>
        </w:rPr>
        <w:t>а возмещение части затрат на приобретение маточного</w:t>
      </w:r>
    </w:p>
    <w:p w14:paraId="24B9D4AC" w14:textId="77777777" w:rsidR="00625B69" w:rsidRPr="00405980" w:rsidRDefault="00625B69" w:rsidP="00625B69">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405980">
        <w:rPr>
          <w:rFonts w:ascii="Times New Roman" w:hAnsi="Times New Roman" w:cs="Times New Roman"/>
          <w:sz w:val="28"/>
          <w:szCs w:val="28"/>
        </w:rPr>
        <w:t>оголовья крупного рогатого скота при проведений</w:t>
      </w:r>
    </w:p>
    <w:p w14:paraId="082091AC" w14:textId="77777777" w:rsidR="00625B69" w:rsidRPr="00405980" w:rsidRDefault="00625B69" w:rsidP="00625B69">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405980">
        <w:rPr>
          <w:rFonts w:ascii="Times New Roman" w:hAnsi="Times New Roman" w:cs="Times New Roman"/>
          <w:sz w:val="28"/>
          <w:szCs w:val="28"/>
        </w:rPr>
        <w:t>ероприятий по оздоровлению стада от лейкоза</w:t>
      </w:r>
    </w:p>
    <w:p w14:paraId="64811606" w14:textId="77777777" w:rsidR="00625B69" w:rsidRPr="00405980" w:rsidRDefault="00625B69" w:rsidP="00625B69">
      <w:pPr>
        <w:pStyle w:val="ConsPlusNormal"/>
        <w:jc w:val="both"/>
        <w:rPr>
          <w:rFonts w:ascii="Times New Roman" w:hAnsi="Times New Roman" w:cs="Times New Roman"/>
          <w:sz w:val="28"/>
          <w:szCs w:val="28"/>
        </w:rPr>
      </w:pPr>
    </w:p>
    <w:p w14:paraId="4736DA44" w14:textId="77777777" w:rsidR="00625B69" w:rsidRPr="00405980" w:rsidRDefault="00625B69" w:rsidP="00625B69">
      <w:pPr>
        <w:pStyle w:val="ConsPlusTitle"/>
        <w:jc w:val="center"/>
        <w:outlineLvl w:val="1"/>
        <w:rPr>
          <w:rFonts w:ascii="Times New Roman" w:hAnsi="Times New Roman" w:cs="Times New Roman"/>
          <w:sz w:val="28"/>
          <w:szCs w:val="28"/>
        </w:rPr>
      </w:pPr>
      <w:r w:rsidRPr="00405980">
        <w:rPr>
          <w:rFonts w:ascii="Times New Roman" w:hAnsi="Times New Roman" w:cs="Times New Roman"/>
          <w:sz w:val="28"/>
          <w:szCs w:val="28"/>
        </w:rPr>
        <w:t>I. Общие положения</w:t>
      </w:r>
    </w:p>
    <w:p w14:paraId="1E6046BC" w14:textId="77777777" w:rsidR="00625B69" w:rsidRPr="00405980" w:rsidRDefault="00625B69" w:rsidP="00625B69">
      <w:pPr>
        <w:pStyle w:val="ConsPlusNormal"/>
        <w:ind w:firstLine="567"/>
        <w:jc w:val="both"/>
        <w:rPr>
          <w:rFonts w:ascii="Times New Roman" w:hAnsi="Times New Roman" w:cs="Times New Roman"/>
          <w:sz w:val="28"/>
          <w:szCs w:val="28"/>
        </w:rPr>
      </w:pPr>
    </w:p>
    <w:p w14:paraId="6E86609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1. Настоящие Правила определяют </w:t>
      </w:r>
      <w:r w:rsidRPr="00C67D2E">
        <w:rPr>
          <w:rFonts w:ascii="Times New Roman" w:hAnsi="Times New Roman" w:cs="Times New Roman"/>
          <w:sz w:val="28"/>
          <w:szCs w:val="28"/>
        </w:rPr>
        <w:t xml:space="preserve">цели, условия и порядок </w:t>
      </w:r>
      <w:r w:rsidRPr="00405980">
        <w:rPr>
          <w:rFonts w:ascii="Times New Roman" w:hAnsi="Times New Roman" w:cs="Times New Roman"/>
          <w:sz w:val="28"/>
          <w:szCs w:val="28"/>
        </w:rPr>
        <w:t>предоставления субсидий на возмещение части затрат на приобретение маточного поголовья крупного рогатого скота при проведении мероприятий по оздоровлению стада от лейкоза (далее - субсидия).</w:t>
      </w:r>
    </w:p>
    <w:p w14:paraId="3433F624"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 w:name="P44"/>
      <w:bookmarkEnd w:id="1"/>
      <w:r w:rsidRPr="00405980">
        <w:rPr>
          <w:rFonts w:ascii="Times New Roman" w:hAnsi="Times New Roman" w:cs="Times New Roman"/>
          <w:sz w:val="28"/>
          <w:szCs w:val="28"/>
        </w:rPr>
        <w:t xml:space="preserve">2. Субсидия предоставляется сельскохозяйственным товаропроизводителям в целях реализации мероприятий государственной </w:t>
      </w:r>
      <w:hyperlink r:id="rId8">
        <w:r w:rsidRPr="00405980">
          <w:rPr>
            <w:rFonts w:ascii="Times New Roman" w:hAnsi="Times New Roman" w:cs="Times New Roman"/>
            <w:sz w:val="28"/>
            <w:szCs w:val="28"/>
          </w:rPr>
          <w:t>программы</w:t>
        </w:r>
      </w:hyperlink>
      <w:r w:rsidRPr="00405980">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возмещение части затрат, понесенных в текущем финансовом году и (или) в году, предшествующем текущему финансовому году, на приобретение маточного поголовья крупного рогатого скота для замены поголовья крупного рогатого скота, больного лейкозом и (или) инфицированного вирусом лейкоза, выбывшего на убой, по ставке на 1 голову.</w:t>
      </w:r>
    </w:p>
    <w:p w14:paraId="48769DF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996F33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 Для целей настоящих Правил используются следующие основные понятия:</w:t>
      </w:r>
    </w:p>
    <w:p w14:paraId="7EFE0AD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маточное поголовье крупного рогатого скота - товарные и племенные коровы, телки и (или) нетели молочного направления;</w:t>
      </w:r>
    </w:p>
    <w:p w14:paraId="72F3470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получатели субсидии - сельскохозяйственные товаропроизводители, признаваемые таковыми в соответствии со </w:t>
      </w:r>
      <w:hyperlink r:id="rId9">
        <w:r w:rsidRPr="00405980">
          <w:rPr>
            <w:rFonts w:ascii="Times New Roman" w:hAnsi="Times New Roman" w:cs="Times New Roman"/>
            <w:sz w:val="28"/>
            <w:szCs w:val="28"/>
          </w:rPr>
          <w:t>статьей 3</w:t>
        </w:r>
      </w:hyperlink>
      <w:r w:rsidRPr="00405980">
        <w:rPr>
          <w:rFonts w:ascii="Times New Roman" w:hAnsi="Times New Roman" w:cs="Times New Roman"/>
          <w:sz w:val="28"/>
          <w:szCs w:val="28"/>
        </w:rPr>
        <w:t xml:space="preserve"> Федерального закона от 29 декабря 2006 г. </w:t>
      </w:r>
      <w:r>
        <w:rPr>
          <w:rFonts w:ascii="Times New Roman" w:hAnsi="Times New Roman" w:cs="Times New Roman"/>
          <w:sz w:val="28"/>
          <w:szCs w:val="28"/>
        </w:rPr>
        <w:t>№</w:t>
      </w:r>
      <w:r w:rsidRPr="00405980">
        <w:rPr>
          <w:rFonts w:ascii="Times New Roman" w:hAnsi="Times New Roman" w:cs="Times New Roman"/>
          <w:sz w:val="28"/>
          <w:szCs w:val="28"/>
        </w:rPr>
        <w:t xml:space="preserve"> 264-ФЗ "О развитии сельского хозяйства" (за исключением сельскохозяйственных кредитных потребительских кооперативов), а также граждане, ведущие личное подсобное хозяйство, в соответствии со </w:t>
      </w:r>
      <w:hyperlink r:id="rId10">
        <w:r w:rsidRPr="00405980">
          <w:rPr>
            <w:rFonts w:ascii="Times New Roman" w:hAnsi="Times New Roman" w:cs="Times New Roman"/>
            <w:sz w:val="28"/>
            <w:szCs w:val="28"/>
          </w:rPr>
          <w:t>статьями 2</w:t>
        </w:r>
      </w:hyperlink>
      <w:r w:rsidRPr="00405980">
        <w:rPr>
          <w:rFonts w:ascii="Times New Roman" w:hAnsi="Times New Roman" w:cs="Times New Roman"/>
          <w:sz w:val="28"/>
          <w:szCs w:val="28"/>
        </w:rPr>
        <w:t xml:space="preserve"> и </w:t>
      </w:r>
      <w:hyperlink r:id="rId11">
        <w:r w:rsidRPr="00405980">
          <w:rPr>
            <w:rFonts w:ascii="Times New Roman" w:hAnsi="Times New Roman" w:cs="Times New Roman"/>
            <w:sz w:val="28"/>
            <w:szCs w:val="28"/>
          </w:rPr>
          <w:t>3</w:t>
        </w:r>
      </w:hyperlink>
      <w:r w:rsidRPr="00405980">
        <w:rPr>
          <w:rFonts w:ascii="Times New Roman" w:hAnsi="Times New Roman" w:cs="Times New Roman"/>
          <w:sz w:val="28"/>
          <w:szCs w:val="28"/>
        </w:rPr>
        <w:t xml:space="preserve"> Федерального закона от 7 июля 2003 г. N 112-ФЗ "О личном подсобном хозяйстве".</w:t>
      </w:r>
    </w:p>
    <w:p w14:paraId="79F8BED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4. Комитет по ветеринарии Республики Дагестан (далее - Комитет) </w:t>
      </w:r>
      <w:r w:rsidRPr="00C67D2E">
        <w:rPr>
          <w:rFonts w:ascii="Times New Roman" w:hAnsi="Times New Roman" w:cs="Times New Roman"/>
          <w:sz w:val="28"/>
          <w:szCs w:val="28"/>
        </w:rPr>
        <w:t>как получатель средств республиканского</w:t>
      </w:r>
      <w:r>
        <w:rPr>
          <w:rFonts w:ascii="Times New Roman" w:hAnsi="Times New Roman" w:cs="Times New Roman"/>
          <w:sz w:val="28"/>
          <w:szCs w:val="28"/>
        </w:rPr>
        <w:t xml:space="preserve"> </w:t>
      </w:r>
      <w:r w:rsidRPr="00C67D2E">
        <w:rPr>
          <w:rFonts w:ascii="Times New Roman" w:hAnsi="Times New Roman" w:cs="Times New Roman"/>
          <w:sz w:val="28"/>
          <w:szCs w:val="28"/>
        </w:rPr>
        <w:t xml:space="preserve">бюджета Республики Дагестан </w:t>
      </w:r>
      <w:r w:rsidRPr="00405980">
        <w:rPr>
          <w:rFonts w:ascii="Times New Roman" w:hAnsi="Times New Roman" w:cs="Times New Roman"/>
          <w:sz w:val="28"/>
          <w:szCs w:val="28"/>
        </w:rPr>
        <w:t>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56BF371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5. Субсидия предоставляется в пределах бю</w:t>
      </w:r>
      <w:bookmarkStart w:id="2" w:name="_GoBack"/>
      <w:bookmarkEnd w:id="2"/>
      <w:r w:rsidRPr="00405980">
        <w:rPr>
          <w:rFonts w:ascii="Times New Roman" w:hAnsi="Times New Roman" w:cs="Times New Roman"/>
          <w:sz w:val="28"/>
          <w:szCs w:val="28"/>
        </w:rPr>
        <w:t xml:space="preserve">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Комитета как получателя бюджетных средств республиканского бюджета Республики Дагестан на </w:t>
      </w:r>
      <w:r w:rsidRPr="00405980">
        <w:rPr>
          <w:rFonts w:ascii="Times New Roman" w:hAnsi="Times New Roman" w:cs="Times New Roman"/>
          <w:sz w:val="28"/>
          <w:szCs w:val="28"/>
        </w:rPr>
        <w:lastRenderedPageBreak/>
        <w:t xml:space="preserve">предоставление субсидий на цели, указанные в </w:t>
      </w:r>
      <w:hyperlink w:anchor="P44">
        <w:r w:rsidRPr="00405980">
          <w:rPr>
            <w:rFonts w:ascii="Times New Roman" w:hAnsi="Times New Roman" w:cs="Times New Roman"/>
            <w:sz w:val="28"/>
            <w:szCs w:val="28"/>
          </w:rPr>
          <w:t>пункте 2</w:t>
        </w:r>
      </w:hyperlink>
      <w:r w:rsidRPr="00405980">
        <w:rPr>
          <w:rFonts w:ascii="Times New Roman" w:hAnsi="Times New Roman" w:cs="Times New Roman"/>
          <w:sz w:val="28"/>
          <w:szCs w:val="28"/>
        </w:rPr>
        <w:t xml:space="preserve"> настоящих Правил.</w:t>
      </w:r>
    </w:p>
    <w:p w14:paraId="00B0811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6. Способом предоставления субсидии является возмещение части затрат, понесенных участниками отбора в текущем финансовом году и (или) в году, предшествующем текущему финансовому году.</w:t>
      </w:r>
    </w:p>
    <w:p w14:paraId="0E54F0C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w:t>
      </w:r>
      <w:proofErr w:type="gramStart"/>
      <w:r w:rsidRPr="00405980">
        <w:rPr>
          <w:rFonts w:ascii="Times New Roman" w:hAnsi="Times New Roman" w:cs="Times New Roman"/>
          <w:sz w:val="28"/>
          <w:szCs w:val="28"/>
        </w:rPr>
        <w:t>Бюджет &gt;</w:t>
      </w:r>
      <w:proofErr w:type="gramEnd"/>
      <w:r w:rsidRPr="00405980">
        <w:rPr>
          <w:rFonts w:ascii="Times New Roman" w:hAnsi="Times New Roman" w:cs="Times New Roman"/>
          <w:sz w:val="28"/>
          <w:szCs w:val="28"/>
        </w:rPr>
        <w:t xml:space="preserve"> Закон о бюджете") в порядке, установленном Министерством финансов Российской Федерации.</w:t>
      </w:r>
    </w:p>
    <w:p w14:paraId="6BA5B638" w14:textId="77777777" w:rsidR="00625B69" w:rsidRPr="00405980" w:rsidRDefault="00625B69" w:rsidP="00625B69">
      <w:pPr>
        <w:pStyle w:val="ConsPlusNormal"/>
        <w:ind w:firstLine="567"/>
        <w:jc w:val="both"/>
        <w:rPr>
          <w:rFonts w:ascii="Times New Roman" w:hAnsi="Times New Roman" w:cs="Times New Roman"/>
          <w:sz w:val="28"/>
          <w:szCs w:val="28"/>
        </w:rPr>
      </w:pPr>
    </w:p>
    <w:p w14:paraId="4F4C62F7" w14:textId="77777777" w:rsidR="00625B69" w:rsidRPr="00405980" w:rsidRDefault="00625B69" w:rsidP="00625B69">
      <w:pPr>
        <w:pStyle w:val="ConsPlusTitle"/>
        <w:jc w:val="center"/>
        <w:outlineLvl w:val="1"/>
        <w:rPr>
          <w:rFonts w:ascii="Times New Roman" w:hAnsi="Times New Roman" w:cs="Times New Roman"/>
          <w:sz w:val="28"/>
          <w:szCs w:val="28"/>
        </w:rPr>
      </w:pPr>
      <w:r w:rsidRPr="00405980">
        <w:rPr>
          <w:rFonts w:ascii="Times New Roman" w:hAnsi="Times New Roman" w:cs="Times New Roman"/>
          <w:sz w:val="28"/>
          <w:szCs w:val="28"/>
        </w:rPr>
        <w:t>II. Условия и порядок предоставления субсидии</w:t>
      </w:r>
    </w:p>
    <w:p w14:paraId="407D6D14" w14:textId="77777777" w:rsidR="00625B69" w:rsidRPr="00405980" w:rsidRDefault="00625B69" w:rsidP="00625B69">
      <w:pPr>
        <w:pStyle w:val="ConsPlusNormal"/>
        <w:ind w:firstLine="567"/>
        <w:jc w:val="both"/>
        <w:rPr>
          <w:rFonts w:ascii="Times New Roman" w:hAnsi="Times New Roman" w:cs="Times New Roman"/>
          <w:sz w:val="28"/>
          <w:szCs w:val="28"/>
        </w:rPr>
      </w:pPr>
    </w:p>
    <w:p w14:paraId="26CE7FD2"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3" w:name="P56"/>
      <w:bookmarkEnd w:id="3"/>
      <w:r w:rsidRPr="00405980">
        <w:rPr>
          <w:rFonts w:ascii="Times New Roman" w:hAnsi="Times New Roman" w:cs="Times New Roman"/>
          <w:sz w:val="28"/>
          <w:szCs w:val="28"/>
        </w:rPr>
        <w:t>8. Получатель субсидии (участник отбора) должен соответствовать следующим требованиям:</w:t>
      </w:r>
    </w:p>
    <w:p w14:paraId="5B0A4FD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на дату его рассмотрения и подписания соглашения о предоставлении субсидии (далее - соглашение):</w:t>
      </w:r>
    </w:p>
    <w:p w14:paraId="35A4C51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D28E33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4A2484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2">
        <w:r w:rsidRPr="00405980">
          <w:rPr>
            <w:rFonts w:ascii="Times New Roman" w:hAnsi="Times New Roman" w:cs="Times New Roman"/>
            <w:sz w:val="28"/>
            <w:szCs w:val="28"/>
          </w:rPr>
          <w:t>главой VII</w:t>
        </w:r>
      </w:hyperlink>
      <w:r w:rsidRPr="00405980">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0BB3FE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44">
        <w:r w:rsidRPr="00405980">
          <w:rPr>
            <w:rFonts w:ascii="Times New Roman" w:hAnsi="Times New Roman" w:cs="Times New Roman"/>
            <w:sz w:val="28"/>
            <w:szCs w:val="28"/>
          </w:rPr>
          <w:t>пункте 2</w:t>
        </w:r>
      </w:hyperlink>
      <w:r w:rsidRPr="00405980">
        <w:rPr>
          <w:rFonts w:ascii="Times New Roman" w:hAnsi="Times New Roman" w:cs="Times New Roman"/>
          <w:sz w:val="28"/>
          <w:szCs w:val="28"/>
        </w:rPr>
        <w:t xml:space="preserve"> настоящих Правил;</w:t>
      </w:r>
    </w:p>
    <w:p w14:paraId="7A8E793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не является иностранным агентом в соответствии с Федеральным </w:t>
      </w:r>
      <w:hyperlink r:id="rId13">
        <w:r w:rsidRPr="00405980">
          <w:rPr>
            <w:rFonts w:ascii="Times New Roman" w:hAnsi="Times New Roman" w:cs="Times New Roman"/>
            <w:sz w:val="28"/>
            <w:szCs w:val="28"/>
          </w:rPr>
          <w:t>законом</w:t>
        </w:r>
      </w:hyperlink>
      <w:r w:rsidRPr="00405980">
        <w:rPr>
          <w:rFonts w:ascii="Times New Roman" w:hAnsi="Times New Roman" w:cs="Times New Roman"/>
          <w:sz w:val="28"/>
          <w:szCs w:val="28"/>
        </w:rPr>
        <w:t xml:space="preserve"> "О контроле за деятельностью лиц, находящихся под иностранным влиянием";</w:t>
      </w:r>
    </w:p>
    <w:p w14:paraId="46CD5B6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на едином налоговом счете отсутствует или не превышает размер, </w:t>
      </w:r>
      <w:r w:rsidRPr="00405980">
        <w:rPr>
          <w:rFonts w:ascii="Times New Roman" w:hAnsi="Times New Roman" w:cs="Times New Roman"/>
          <w:sz w:val="28"/>
          <w:szCs w:val="28"/>
        </w:rPr>
        <w:lastRenderedPageBreak/>
        <w:t xml:space="preserve">определенный </w:t>
      </w:r>
      <w:hyperlink r:id="rId14">
        <w:r w:rsidRPr="00405980">
          <w:rPr>
            <w:rFonts w:ascii="Times New Roman" w:hAnsi="Times New Roman" w:cs="Times New Roman"/>
            <w:sz w:val="28"/>
            <w:szCs w:val="28"/>
          </w:rPr>
          <w:t>пунктом 3 статьи 47</w:t>
        </w:r>
      </w:hyperlink>
      <w:r w:rsidRPr="00405980">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F38FE4C" w14:textId="77777777" w:rsidR="00625B69" w:rsidRPr="005D0FDE" w:rsidRDefault="00625B69" w:rsidP="00625B69">
      <w:pPr>
        <w:pStyle w:val="ConsPlusNormal"/>
        <w:ind w:firstLine="567"/>
        <w:jc w:val="both"/>
        <w:rPr>
          <w:rFonts w:ascii="Times New Roman" w:hAnsi="Times New Roman" w:cs="Times New Roman"/>
          <w:sz w:val="28"/>
          <w:szCs w:val="28"/>
        </w:rPr>
      </w:pPr>
      <w:r w:rsidRPr="005D0FDE">
        <w:rPr>
          <w:rFonts w:ascii="Times New Roman" w:hAnsi="Times New Roman" w:cs="Times New Roman"/>
          <w:sz w:val="28"/>
          <w:szCs w:val="28"/>
        </w:rPr>
        <w:t xml:space="preserve">не имеет просроченной задолженности </w:t>
      </w:r>
      <w:r w:rsidRPr="00405980">
        <w:rPr>
          <w:rFonts w:ascii="Times New Roman" w:hAnsi="Times New Roman" w:cs="Times New Roman"/>
          <w:sz w:val="28"/>
          <w:szCs w:val="28"/>
        </w:rPr>
        <w:t xml:space="preserve">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w:t>
      </w:r>
      <w:r w:rsidRPr="005D0FDE">
        <w:rPr>
          <w:rFonts w:ascii="Times New Roman" w:hAnsi="Times New Roman" w:cs="Times New Roman"/>
          <w:sz w:val="28"/>
          <w:szCs w:val="28"/>
        </w:rPr>
        <w:t>Правительством Республики Дагестан);</w:t>
      </w:r>
    </w:p>
    <w:p w14:paraId="58808F10" w14:textId="77777777" w:rsidR="00625B69" w:rsidRPr="005D0FDE" w:rsidRDefault="00625B69" w:rsidP="00625B69">
      <w:pPr>
        <w:pStyle w:val="ConsPlusNormal"/>
        <w:ind w:firstLine="567"/>
        <w:jc w:val="both"/>
        <w:rPr>
          <w:rFonts w:ascii="Times New Roman" w:hAnsi="Times New Roman" w:cs="Times New Roman"/>
          <w:sz w:val="28"/>
          <w:szCs w:val="28"/>
        </w:rPr>
      </w:pPr>
      <w:r w:rsidRPr="005D0FDE">
        <w:rPr>
          <w:rFonts w:ascii="Times New Roman" w:hAnsi="Times New Roman" w:cs="Times New Roman"/>
          <w:sz w:val="28"/>
          <w:szCs w:val="28"/>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 </w:t>
      </w:r>
    </w:p>
    <w:p w14:paraId="56FD3067" w14:textId="77777777" w:rsidR="00625B69" w:rsidRPr="00405980" w:rsidRDefault="00625B69" w:rsidP="00625B69">
      <w:pPr>
        <w:pStyle w:val="ConsPlusNormal"/>
        <w:ind w:firstLine="567"/>
        <w:jc w:val="both"/>
        <w:rPr>
          <w:rFonts w:ascii="Times New Roman" w:hAnsi="Times New Roman" w:cs="Times New Roman"/>
          <w:sz w:val="28"/>
          <w:szCs w:val="28"/>
        </w:rPr>
      </w:pPr>
      <w:r w:rsidRPr="005D0FDE">
        <w:rPr>
          <w:rFonts w:ascii="Times New Roman" w:hAnsi="Times New Roman" w:cs="Times New Roman"/>
          <w:sz w:val="28"/>
          <w:szCs w:val="28"/>
        </w:rPr>
        <w:t>в реестре дисквалифицированных лиц отсутствуют</w:t>
      </w:r>
      <w:r w:rsidRPr="00405980">
        <w:rPr>
          <w:rFonts w:ascii="Times New Roman" w:hAnsi="Times New Roman" w:cs="Times New Roman"/>
          <w:sz w:val="28"/>
          <w:szCs w:val="28"/>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4A36C63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325F344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наличие у получателя субсидии (участника отбора) поголовья крупного рогатого скота по состоянию на 1-е число месяца, в котором участник отбора подал заявку о предоставлении субсидии;</w:t>
      </w:r>
    </w:p>
    <w:p w14:paraId="09654AC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наличие затрат на приобретение поголовья крупного рогатого скота за текущий год и (или) год, предшествующий текущему финансовому году, при проведении мероприятий по оздоровлению стада от лейкоза;</w:t>
      </w:r>
    </w:p>
    <w:p w14:paraId="0DF29CF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 наличие регистрации в Федеральной государственной информационной системе в области ветеринарии (далее - ВетИС), а также отражение в компоненте ВетИС "Меркурий" сведений о приобретении и реализации поголовья крупного рогатого скота при проведении мероприятий по оздоровлению стада от лейкоза.</w:t>
      </w:r>
    </w:p>
    <w:p w14:paraId="2F7CA66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9. Комитет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56">
        <w:r w:rsidRPr="00405980">
          <w:rPr>
            <w:rFonts w:ascii="Times New Roman" w:hAnsi="Times New Roman" w:cs="Times New Roman"/>
            <w:sz w:val="28"/>
            <w:szCs w:val="28"/>
          </w:rPr>
          <w:t>пунктах 8</w:t>
        </w:r>
      </w:hyperlink>
      <w:r w:rsidRPr="00405980">
        <w:rPr>
          <w:rFonts w:ascii="Times New Roman" w:hAnsi="Times New Roman" w:cs="Times New Roman"/>
          <w:sz w:val="28"/>
          <w:szCs w:val="28"/>
        </w:rPr>
        <w:t xml:space="preserve"> и </w:t>
      </w:r>
      <w:hyperlink w:anchor="P204">
        <w:r w:rsidRPr="00405980">
          <w:rPr>
            <w:rFonts w:ascii="Times New Roman" w:hAnsi="Times New Roman" w:cs="Times New Roman"/>
            <w:sz w:val="28"/>
            <w:szCs w:val="28"/>
          </w:rPr>
          <w:t>39</w:t>
        </w:r>
      </w:hyperlink>
      <w:r w:rsidRPr="00405980">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w:t>
      </w:r>
      <w:r w:rsidRPr="00405980">
        <w:rPr>
          <w:rFonts w:ascii="Times New Roman" w:hAnsi="Times New Roman" w:cs="Times New Roman"/>
          <w:sz w:val="28"/>
          <w:szCs w:val="28"/>
        </w:rPr>
        <w:lastRenderedPageBreak/>
        <w:t>использует формы проверки, не противоречащие законодательству Российской Федерации.</w:t>
      </w:r>
    </w:p>
    <w:p w14:paraId="5C0925EB"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4" w:name="P72"/>
      <w:bookmarkEnd w:id="4"/>
      <w:r w:rsidRPr="00405980">
        <w:rPr>
          <w:rFonts w:ascii="Times New Roman" w:hAnsi="Times New Roman" w:cs="Times New Roman"/>
          <w:sz w:val="28"/>
          <w:szCs w:val="28"/>
        </w:rPr>
        <w:t xml:space="preserve">10. Для подтверждения соответствия участника отбора требованиям, предусмотренным </w:t>
      </w:r>
      <w:hyperlink w:anchor="P56">
        <w:r w:rsidRPr="00405980">
          <w:rPr>
            <w:rFonts w:ascii="Times New Roman" w:hAnsi="Times New Roman" w:cs="Times New Roman"/>
            <w:sz w:val="28"/>
            <w:szCs w:val="28"/>
          </w:rPr>
          <w:t>пунктом 8</w:t>
        </w:r>
      </w:hyperlink>
      <w:r w:rsidRPr="00405980">
        <w:rPr>
          <w:rFonts w:ascii="Times New Roman" w:hAnsi="Times New Roman" w:cs="Times New Roman"/>
          <w:sz w:val="28"/>
          <w:szCs w:val="28"/>
        </w:rPr>
        <w:t xml:space="preserve"> настоящих Правил, участником отбора, определенным </w:t>
      </w:r>
      <w:hyperlink w:anchor="P205">
        <w:r w:rsidRPr="00405980">
          <w:rPr>
            <w:rFonts w:ascii="Times New Roman" w:hAnsi="Times New Roman" w:cs="Times New Roman"/>
            <w:sz w:val="28"/>
            <w:szCs w:val="28"/>
          </w:rPr>
          <w:t>подпунктами "а"</w:t>
        </w:r>
      </w:hyperlink>
      <w:r w:rsidRPr="00405980">
        <w:rPr>
          <w:rFonts w:ascii="Times New Roman" w:hAnsi="Times New Roman" w:cs="Times New Roman"/>
          <w:sz w:val="28"/>
          <w:szCs w:val="28"/>
        </w:rPr>
        <w:t xml:space="preserve"> и </w:t>
      </w:r>
      <w:hyperlink w:anchor="P206">
        <w:r w:rsidRPr="00405980">
          <w:rPr>
            <w:rFonts w:ascii="Times New Roman" w:hAnsi="Times New Roman" w:cs="Times New Roman"/>
            <w:sz w:val="28"/>
            <w:szCs w:val="28"/>
          </w:rPr>
          <w:t>"б" пункта 39</w:t>
        </w:r>
      </w:hyperlink>
      <w:r w:rsidRPr="00405980">
        <w:rPr>
          <w:rFonts w:ascii="Times New Roman" w:hAnsi="Times New Roman" w:cs="Times New Roman"/>
          <w:sz w:val="28"/>
          <w:szCs w:val="28"/>
        </w:rPr>
        <w:t xml:space="preserve"> настоящих Правил, в сроки, указанные в объявлении о проведении отбора, представляются следующие документы:</w:t>
      </w:r>
    </w:p>
    <w:p w14:paraId="66009A69"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5" w:name="P73"/>
      <w:bookmarkEnd w:id="5"/>
      <w:r w:rsidRPr="00405980">
        <w:rPr>
          <w:rFonts w:ascii="Times New Roman" w:hAnsi="Times New Roman" w:cs="Times New Roman"/>
          <w:sz w:val="28"/>
          <w:szCs w:val="28"/>
        </w:rPr>
        <w:t xml:space="preserve">а) заявка (в электронной форме в системе "Электронный бюджет"), формируемая участником отбора согласно </w:t>
      </w:r>
      <w:hyperlink w:anchor="P208">
        <w:r w:rsidRPr="00405980">
          <w:rPr>
            <w:rFonts w:ascii="Times New Roman" w:hAnsi="Times New Roman" w:cs="Times New Roman"/>
            <w:sz w:val="28"/>
            <w:szCs w:val="28"/>
          </w:rPr>
          <w:t>пункту 40</w:t>
        </w:r>
      </w:hyperlink>
      <w:r w:rsidRPr="00405980">
        <w:rPr>
          <w:rFonts w:ascii="Times New Roman" w:hAnsi="Times New Roman" w:cs="Times New Roman"/>
          <w:sz w:val="28"/>
          <w:szCs w:val="28"/>
        </w:rPr>
        <w:t xml:space="preserve"> настоящих Правил и содержащая сведения, установленные </w:t>
      </w:r>
      <w:hyperlink w:anchor="P217">
        <w:r w:rsidRPr="00405980">
          <w:rPr>
            <w:rFonts w:ascii="Times New Roman" w:hAnsi="Times New Roman" w:cs="Times New Roman"/>
            <w:sz w:val="28"/>
            <w:szCs w:val="28"/>
          </w:rPr>
          <w:t>пунктом 41</w:t>
        </w:r>
      </w:hyperlink>
      <w:r w:rsidRPr="00405980">
        <w:rPr>
          <w:rFonts w:ascii="Times New Roman" w:hAnsi="Times New Roman" w:cs="Times New Roman"/>
          <w:sz w:val="28"/>
          <w:szCs w:val="28"/>
        </w:rPr>
        <w:t xml:space="preserve"> настоящих Правил;</w:t>
      </w:r>
    </w:p>
    <w:p w14:paraId="4030998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37E41F5"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6" w:name="P75"/>
      <w:bookmarkEnd w:id="6"/>
      <w:r w:rsidRPr="00405980">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Комитетом;</w:t>
      </w:r>
    </w:p>
    <w:p w14:paraId="3DB52826"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7" w:name="P76"/>
      <w:bookmarkEnd w:id="7"/>
      <w:r w:rsidRPr="00405980">
        <w:rPr>
          <w:rFonts w:ascii="Times New Roman" w:hAnsi="Times New Roman" w:cs="Times New Roman"/>
          <w:sz w:val="28"/>
          <w:szCs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69D212F8"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8" w:name="P77"/>
      <w:bookmarkEnd w:id="8"/>
      <w:r w:rsidRPr="00405980">
        <w:rPr>
          <w:rFonts w:ascii="Times New Roman" w:hAnsi="Times New Roman" w:cs="Times New Roman"/>
          <w:sz w:val="28"/>
          <w:szCs w:val="28"/>
        </w:rPr>
        <w:t>д)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B2E93C7"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9" w:name="P78"/>
      <w:bookmarkEnd w:id="9"/>
      <w:r w:rsidRPr="00405980">
        <w:rPr>
          <w:rFonts w:ascii="Times New Roman" w:hAnsi="Times New Roman" w:cs="Times New Roman"/>
          <w:sz w:val="28"/>
          <w:szCs w:val="28"/>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04E8116A"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0" w:name="P79"/>
      <w:bookmarkEnd w:id="10"/>
      <w:r w:rsidRPr="00405980">
        <w:rPr>
          <w:rFonts w:ascii="Times New Roman" w:hAnsi="Times New Roman" w:cs="Times New Roman"/>
          <w:sz w:val="28"/>
          <w:szCs w:val="28"/>
        </w:rPr>
        <w:t>ж) документ о наличии у участника отбора поголовья крупного рогатого скота на 1-е число месяца, в котором участник отбора обратился за предоставлением субсидии, по форме, утверждаемой приказом Комитета;</w:t>
      </w:r>
    </w:p>
    <w:p w14:paraId="55F0B3FF"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1" w:name="P80"/>
      <w:bookmarkEnd w:id="11"/>
      <w:r w:rsidRPr="00405980">
        <w:rPr>
          <w:rFonts w:ascii="Times New Roman" w:hAnsi="Times New Roman" w:cs="Times New Roman"/>
          <w:sz w:val="28"/>
          <w:szCs w:val="28"/>
        </w:rPr>
        <w:t>з) копии документов, подтверждающих затраты на приобретение крупного рогатого скота за текущий год и (или) год, предшествующий текущему финансовому году, заверенные участником отбора подписью и печатью (при наличии):</w:t>
      </w:r>
    </w:p>
    <w:p w14:paraId="0E36291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договор поставки (купли-продажи) сельскохозяйственных животных (крупного рогатого скота) (далее - договор);</w:t>
      </w:r>
    </w:p>
    <w:p w14:paraId="4ED2F69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акт приема-передачи (приложение к договору) с указанием вида, породы, инвентарного номера и живого веса животного;</w:t>
      </w:r>
    </w:p>
    <w:p w14:paraId="0E4B41F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счет-фактура и товарно-транспортная накладная;</w:t>
      </w:r>
    </w:p>
    <w:p w14:paraId="782EA0A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платежное поручение или приходные кассовые ордера с кассовыми чеками при осуществлении наличных расчетов;</w:t>
      </w:r>
    </w:p>
    <w:p w14:paraId="2FD5430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и) копия плана мероприятий по оздоровлению стада от лейкоза крупного рогатого скота с актуализацией на период, за который подается заявка, заверенная </w:t>
      </w:r>
      <w:r w:rsidRPr="00405980">
        <w:rPr>
          <w:rFonts w:ascii="Times New Roman" w:hAnsi="Times New Roman" w:cs="Times New Roman"/>
          <w:sz w:val="28"/>
          <w:szCs w:val="28"/>
        </w:rPr>
        <w:lastRenderedPageBreak/>
        <w:t>участником отбора подписью и печатью (при наличии);</w:t>
      </w:r>
    </w:p>
    <w:p w14:paraId="2378B41E"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2" w:name="P86"/>
      <w:bookmarkEnd w:id="12"/>
      <w:r w:rsidRPr="00405980">
        <w:rPr>
          <w:rFonts w:ascii="Times New Roman" w:hAnsi="Times New Roman" w:cs="Times New Roman"/>
          <w:sz w:val="28"/>
          <w:szCs w:val="28"/>
        </w:rPr>
        <w:t>к) отчет о выполнении участником отбора плановых мероприятий по оздоровлению стада от лейкоза крупного рогатого скота за текущий год и (или) год, предшествующий текущему финансовому году, по форме, утверждаемой Комитетом;</w:t>
      </w:r>
    </w:p>
    <w:p w14:paraId="68A29732"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3" w:name="P87"/>
      <w:bookmarkEnd w:id="13"/>
      <w:r w:rsidRPr="00405980">
        <w:rPr>
          <w:rFonts w:ascii="Times New Roman" w:hAnsi="Times New Roman" w:cs="Times New Roman"/>
          <w:sz w:val="28"/>
          <w:szCs w:val="28"/>
        </w:rPr>
        <w:t xml:space="preserve">л) копии ветеринарных сопроводительных документов (форма N 1 - при приобретении крупного рогатого скота за пределами муниципального района или форма N 4 - при приобретении крупного рогатого скота в пределах муниципального района), оформленных с использованием компонента ВетИС "Меркурий", находящихся в статусе "погашен", в соответствии с требованиями </w:t>
      </w:r>
      <w:hyperlink r:id="rId15">
        <w:r w:rsidRPr="00405980">
          <w:rPr>
            <w:rFonts w:ascii="Times New Roman" w:hAnsi="Times New Roman" w:cs="Times New Roman"/>
            <w:sz w:val="28"/>
            <w:szCs w:val="28"/>
          </w:rPr>
          <w:t>приказа</w:t>
        </w:r>
      </w:hyperlink>
      <w:r w:rsidRPr="00405980">
        <w:rPr>
          <w:rFonts w:ascii="Times New Roman" w:hAnsi="Times New Roman" w:cs="Times New Roman"/>
          <w:sz w:val="28"/>
          <w:szCs w:val="28"/>
        </w:rPr>
        <w:t xml:space="preserve"> Министерства сельского хозяйства Российской Федерации от 13 декабря 2022 г.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408F512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При приобретении племенного крупного рогатого скота участник отбора дополнительно представляет копию племенного свидетельства на крупный рогатый скот, выданного племенной организацией по племенному животноводству, заверенную участником отбора подписью и печатью (при наличии);</w:t>
      </w:r>
    </w:p>
    <w:p w14:paraId="55280B0C"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4" w:name="P89"/>
      <w:bookmarkEnd w:id="14"/>
      <w:r w:rsidRPr="00405980">
        <w:rPr>
          <w:rFonts w:ascii="Times New Roman" w:hAnsi="Times New Roman" w:cs="Times New Roman"/>
          <w:sz w:val="28"/>
          <w:szCs w:val="28"/>
        </w:rPr>
        <w:t>м) копия акта, подтверждающего убой больного или инфицированного вирусом лейкоза поголовья крупного рогатого скота, по форме, утверждаемой Комитетом.</w:t>
      </w:r>
    </w:p>
    <w:p w14:paraId="7C3C9DB4"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5" w:name="P90"/>
      <w:bookmarkEnd w:id="15"/>
      <w:r w:rsidRPr="00405980">
        <w:rPr>
          <w:rFonts w:ascii="Times New Roman" w:hAnsi="Times New Roman" w:cs="Times New Roman"/>
          <w:sz w:val="28"/>
          <w:szCs w:val="28"/>
        </w:rPr>
        <w:t xml:space="preserve">11. Участником отбора, определенным </w:t>
      </w:r>
      <w:hyperlink w:anchor="P207">
        <w:r w:rsidRPr="00405980">
          <w:rPr>
            <w:rFonts w:ascii="Times New Roman" w:hAnsi="Times New Roman" w:cs="Times New Roman"/>
            <w:sz w:val="28"/>
            <w:szCs w:val="28"/>
          </w:rPr>
          <w:t>подпунктом "в" пункта 39</w:t>
        </w:r>
      </w:hyperlink>
      <w:r w:rsidRPr="00405980">
        <w:rPr>
          <w:rFonts w:ascii="Times New Roman" w:hAnsi="Times New Roman" w:cs="Times New Roman"/>
          <w:sz w:val="28"/>
          <w:szCs w:val="28"/>
        </w:rPr>
        <w:t xml:space="preserve"> настоящих Правил, представляются документы, указанные в </w:t>
      </w:r>
      <w:hyperlink w:anchor="P73">
        <w:r w:rsidRPr="00405980">
          <w:rPr>
            <w:rFonts w:ascii="Times New Roman" w:hAnsi="Times New Roman" w:cs="Times New Roman"/>
            <w:sz w:val="28"/>
            <w:szCs w:val="28"/>
          </w:rPr>
          <w:t>подпунктах "а"</w:t>
        </w:r>
      </w:hyperlink>
      <w:r w:rsidRPr="00405980">
        <w:rPr>
          <w:rFonts w:ascii="Times New Roman" w:hAnsi="Times New Roman" w:cs="Times New Roman"/>
          <w:sz w:val="28"/>
          <w:szCs w:val="28"/>
        </w:rPr>
        <w:t xml:space="preserve">, </w:t>
      </w:r>
      <w:hyperlink w:anchor="P75">
        <w:r w:rsidRPr="00405980">
          <w:rPr>
            <w:rFonts w:ascii="Times New Roman" w:hAnsi="Times New Roman" w:cs="Times New Roman"/>
            <w:sz w:val="28"/>
            <w:szCs w:val="28"/>
          </w:rPr>
          <w:t>"в"</w:t>
        </w:r>
      </w:hyperlink>
      <w:r w:rsidRPr="00405980">
        <w:rPr>
          <w:rFonts w:ascii="Times New Roman" w:hAnsi="Times New Roman" w:cs="Times New Roman"/>
          <w:sz w:val="28"/>
          <w:szCs w:val="28"/>
        </w:rPr>
        <w:t xml:space="preserve">, </w:t>
      </w:r>
      <w:hyperlink w:anchor="P79">
        <w:r w:rsidRPr="00405980">
          <w:rPr>
            <w:rFonts w:ascii="Times New Roman" w:hAnsi="Times New Roman" w:cs="Times New Roman"/>
            <w:sz w:val="28"/>
            <w:szCs w:val="28"/>
          </w:rPr>
          <w:t>"ж"</w:t>
        </w:r>
      </w:hyperlink>
      <w:r w:rsidRPr="00405980">
        <w:rPr>
          <w:rFonts w:ascii="Times New Roman" w:hAnsi="Times New Roman" w:cs="Times New Roman"/>
          <w:sz w:val="28"/>
          <w:szCs w:val="28"/>
        </w:rPr>
        <w:t xml:space="preserve">, </w:t>
      </w:r>
      <w:hyperlink w:anchor="P80">
        <w:r w:rsidRPr="00405980">
          <w:rPr>
            <w:rFonts w:ascii="Times New Roman" w:hAnsi="Times New Roman" w:cs="Times New Roman"/>
            <w:sz w:val="28"/>
            <w:szCs w:val="28"/>
          </w:rPr>
          <w:t>"з"</w:t>
        </w:r>
      </w:hyperlink>
      <w:r w:rsidRPr="00405980">
        <w:rPr>
          <w:rFonts w:ascii="Times New Roman" w:hAnsi="Times New Roman" w:cs="Times New Roman"/>
          <w:sz w:val="28"/>
          <w:szCs w:val="28"/>
        </w:rPr>
        <w:t xml:space="preserve">, </w:t>
      </w:r>
      <w:hyperlink w:anchor="P87">
        <w:r w:rsidRPr="00405980">
          <w:rPr>
            <w:rFonts w:ascii="Times New Roman" w:hAnsi="Times New Roman" w:cs="Times New Roman"/>
            <w:sz w:val="28"/>
            <w:szCs w:val="28"/>
          </w:rPr>
          <w:t>"л"</w:t>
        </w:r>
      </w:hyperlink>
      <w:r w:rsidRPr="00405980">
        <w:rPr>
          <w:rFonts w:ascii="Times New Roman" w:hAnsi="Times New Roman" w:cs="Times New Roman"/>
          <w:sz w:val="28"/>
          <w:szCs w:val="28"/>
        </w:rPr>
        <w:t xml:space="preserve">, </w:t>
      </w:r>
      <w:hyperlink w:anchor="P89">
        <w:r w:rsidRPr="00405980">
          <w:rPr>
            <w:rFonts w:ascii="Times New Roman" w:hAnsi="Times New Roman" w:cs="Times New Roman"/>
            <w:sz w:val="28"/>
            <w:szCs w:val="28"/>
          </w:rPr>
          <w:t>"м" пункта 10</w:t>
        </w:r>
      </w:hyperlink>
      <w:r w:rsidRPr="00405980">
        <w:rPr>
          <w:rFonts w:ascii="Times New Roman" w:hAnsi="Times New Roman" w:cs="Times New Roman"/>
          <w:sz w:val="28"/>
          <w:szCs w:val="28"/>
        </w:rPr>
        <w:t xml:space="preserve"> настоящих Правил, а также:</w:t>
      </w:r>
    </w:p>
    <w:p w14:paraId="3C7AF42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копия паспорта гражданина, ведущего личное подсобное хозяйство (все страницы), заверенная его подписью;</w:t>
      </w:r>
    </w:p>
    <w:p w14:paraId="53F48C0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справка о выявлении больного или инфицированного вирусом лейкоза поголовья крупного рогатого скота в личном подсобном хозяйстве, выданная и заверенная районным (городским) ветеринарным управлением Республики Дагестан по месту жительства участника отбора.</w:t>
      </w:r>
    </w:p>
    <w:p w14:paraId="67ABB90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12. Документы, указанные в </w:t>
      </w:r>
      <w:hyperlink w:anchor="P76">
        <w:r w:rsidRPr="00405980">
          <w:rPr>
            <w:rFonts w:ascii="Times New Roman" w:hAnsi="Times New Roman" w:cs="Times New Roman"/>
            <w:sz w:val="28"/>
            <w:szCs w:val="28"/>
          </w:rPr>
          <w:t>подпунктах "г"</w:t>
        </w:r>
      </w:hyperlink>
      <w:r w:rsidRPr="00405980">
        <w:rPr>
          <w:rFonts w:ascii="Times New Roman" w:hAnsi="Times New Roman" w:cs="Times New Roman"/>
          <w:sz w:val="28"/>
          <w:szCs w:val="28"/>
        </w:rPr>
        <w:t xml:space="preserve">, </w:t>
      </w:r>
      <w:hyperlink w:anchor="P77">
        <w:r w:rsidRPr="00405980">
          <w:rPr>
            <w:rFonts w:ascii="Times New Roman" w:hAnsi="Times New Roman" w:cs="Times New Roman"/>
            <w:sz w:val="28"/>
            <w:szCs w:val="28"/>
          </w:rPr>
          <w:t>"д"</w:t>
        </w:r>
      </w:hyperlink>
      <w:r w:rsidRPr="00405980">
        <w:rPr>
          <w:rFonts w:ascii="Times New Roman" w:hAnsi="Times New Roman" w:cs="Times New Roman"/>
          <w:sz w:val="28"/>
          <w:szCs w:val="28"/>
        </w:rPr>
        <w:t xml:space="preserve"> и </w:t>
      </w:r>
      <w:hyperlink w:anchor="P78">
        <w:r w:rsidRPr="00405980">
          <w:rPr>
            <w:rFonts w:ascii="Times New Roman" w:hAnsi="Times New Roman" w:cs="Times New Roman"/>
            <w:sz w:val="28"/>
            <w:szCs w:val="28"/>
          </w:rPr>
          <w:t>"е" пункта 10</w:t>
        </w:r>
      </w:hyperlink>
      <w:r w:rsidRPr="00405980">
        <w:rPr>
          <w:rFonts w:ascii="Times New Roman" w:hAnsi="Times New Roman" w:cs="Times New Roman"/>
          <w:sz w:val="28"/>
          <w:szCs w:val="28"/>
        </w:rPr>
        <w:t xml:space="preserve"> настоящих Правил, представляются участником отбора по собственной инициативе.</w:t>
      </w:r>
    </w:p>
    <w:p w14:paraId="41E7653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В случае непредставления участником отбора указанных документов Комитет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выписку из ЕГРЮЛ/ЕГРИП, сведения о наличии (отсутствии) у получателя субсидии задолженности по уплате налогов, сборов, страховых взносов, пеней, штрафов, сведения об использовании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 При этом сведения о наличии (отсутствии) у участника отбора задолженности по уплате налогов, сборов, страховых взносов, пеней, штрафов, сведения об использовании получателем субсидии права на освобождение от исполнения обязанностей налогоплательщика, связанных с исчислением и уплатой налога на добавленную </w:t>
      </w:r>
      <w:r w:rsidRPr="00405980">
        <w:rPr>
          <w:rFonts w:ascii="Times New Roman" w:hAnsi="Times New Roman" w:cs="Times New Roman"/>
          <w:sz w:val="28"/>
          <w:szCs w:val="28"/>
        </w:rPr>
        <w:lastRenderedPageBreak/>
        <w:t>стоимость, а также выписка из ЕГРЮЛ/ЕГРИП по состоянию на дату не ранее чем за 30 календарных дней до даты подачи заявки о предоставлении субсидии.</w:t>
      </w:r>
    </w:p>
    <w:p w14:paraId="6522D6F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13. Формы документов, указанных в </w:t>
      </w:r>
      <w:hyperlink w:anchor="P75">
        <w:r w:rsidRPr="00405980">
          <w:rPr>
            <w:rFonts w:ascii="Times New Roman" w:hAnsi="Times New Roman" w:cs="Times New Roman"/>
            <w:sz w:val="28"/>
            <w:szCs w:val="28"/>
          </w:rPr>
          <w:t>подпунктах "в"</w:t>
        </w:r>
      </w:hyperlink>
      <w:r w:rsidRPr="00405980">
        <w:rPr>
          <w:rFonts w:ascii="Times New Roman" w:hAnsi="Times New Roman" w:cs="Times New Roman"/>
          <w:sz w:val="28"/>
          <w:szCs w:val="28"/>
        </w:rPr>
        <w:t xml:space="preserve">, </w:t>
      </w:r>
      <w:hyperlink w:anchor="P79">
        <w:r w:rsidRPr="00405980">
          <w:rPr>
            <w:rFonts w:ascii="Times New Roman" w:hAnsi="Times New Roman" w:cs="Times New Roman"/>
            <w:sz w:val="28"/>
            <w:szCs w:val="28"/>
          </w:rPr>
          <w:t>"ж"</w:t>
        </w:r>
      </w:hyperlink>
      <w:r w:rsidRPr="00405980">
        <w:rPr>
          <w:rFonts w:ascii="Times New Roman" w:hAnsi="Times New Roman" w:cs="Times New Roman"/>
          <w:sz w:val="28"/>
          <w:szCs w:val="28"/>
        </w:rPr>
        <w:t xml:space="preserve">, </w:t>
      </w:r>
      <w:hyperlink w:anchor="P86">
        <w:r w:rsidRPr="00405980">
          <w:rPr>
            <w:rFonts w:ascii="Times New Roman" w:hAnsi="Times New Roman" w:cs="Times New Roman"/>
            <w:sz w:val="28"/>
            <w:szCs w:val="28"/>
          </w:rPr>
          <w:t>"к"</w:t>
        </w:r>
      </w:hyperlink>
      <w:r w:rsidRPr="00405980">
        <w:rPr>
          <w:rFonts w:ascii="Times New Roman" w:hAnsi="Times New Roman" w:cs="Times New Roman"/>
          <w:sz w:val="28"/>
          <w:szCs w:val="28"/>
        </w:rPr>
        <w:t xml:space="preserve">, </w:t>
      </w:r>
      <w:hyperlink w:anchor="P89">
        <w:r w:rsidRPr="00405980">
          <w:rPr>
            <w:rFonts w:ascii="Times New Roman" w:hAnsi="Times New Roman" w:cs="Times New Roman"/>
            <w:sz w:val="28"/>
            <w:szCs w:val="28"/>
          </w:rPr>
          <w:t>"м" пункта 10</w:t>
        </w:r>
      </w:hyperlink>
      <w:r w:rsidRPr="00405980">
        <w:rPr>
          <w:rFonts w:ascii="Times New Roman" w:hAnsi="Times New Roman" w:cs="Times New Roman"/>
          <w:sz w:val="28"/>
          <w:szCs w:val="28"/>
        </w:rPr>
        <w:t xml:space="preserve"> настоящих Правил, размещаются на официальном сайте Комитета в информационно-телекоммуникационной сети "Интернет" (www.dagvetkom.ru) в разделе "Отбор получателей субсидий".</w:t>
      </w:r>
    </w:p>
    <w:p w14:paraId="049E398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14. По результатам рассмотрения заявки и приложе</w:t>
      </w:r>
      <w:r>
        <w:rPr>
          <w:rFonts w:ascii="Times New Roman" w:hAnsi="Times New Roman" w:cs="Times New Roman"/>
          <w:sz w:val="28"/>
          <w:szCs w:val="28"/>
        </w:rPr>
        <w:t>нных к нему документов Комитет</w:t>
      </w:r>
      <w:r w:rsidRPr="00405980">
        <w:rPr>
          <w:rFonts w:ascii="Times New Roman" w:hAnsi="Times New Roman" w:cs="Times New Roman"/>
          <w:sz w:val="28"/>
          <w:szCs w:val="28"/>
        </w:rPr>
        <w:t xml:space="preserve"> </w:t>
      </w:r>
      <w:r w:rsidRPr="005B268F">
        <w:rPr>
          <w:rFonts w:ascii="Times New Roman" w:hAnsi="Times New Roman" w:cs="Times New Roman"/>
          <w:sz w:val="28"/>
          <w:szCs w:val="28"/>
        </w:rPr>
        <w:t>в течение 3 рабочих дней принимает решение о</w:t>
      </w:r>
      <w:r>
        <w:rPr>
          <w:rFonts w:ascii="Times New Roman" w:hAnsi="Times New Roman" w:cs="Times New Roman"/>
          <w:sz w:val="28"/>
          <w:szCs w:val="28"/>
        </w:rPr>
        <w:t xml:space="preserve"> </w:t>
      </w:r>
      <w:r w:rsidRPr="005B268F">
        <w:rPr>
          <w:rFonts w:ascii="Times New Roman" w:hAnsi="Times New Roman" w:cs="Times New Roman"/>
          <w:sz w:val="28"/>
          <w:szCs w:val="28"/>
        </w:rPr>
        <w:t>предоставлении субсидии либо об отказе в ее предоставлении</w:t>
      </w:r>
      <w:r w:rsidRPr="00405980">
        <w:rPr>
          <w:rFonts w:ascii="Times New Roman" w:hAnsi="Times New Roman" w:cs="Times New Roman"/>
          <w:sz w:val="28"/>
          <w:szCs w:val="28"/>
        </w:rPr>
        <w:t>.</w:t>
      </w:r>
    </w:p>
    <w:p w14:paraId="4511711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Основаниями для принятия Комитетом решения об отказе получателю субсидии в предоставлении субсидии после завершения отбора являются:</w:t>
      </w:r>
    </w:p>
    <w:p w14:paraId="492C6E0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несоответствие представленных получателем субсидии документов требованиям, определенным настоящими Правилами, или непредставление (представление не в полном объеме) указанных документов;</w:t>
      </w:r>
    </w:p>
    <w:p w14:paraId="4885C0E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4E457CB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15. Субсидии предоставляются по ставке, утверждаемой приказом Комитета.</w:t>
      </w:r>
    </w:p>
    <w:p w14:paraId="5ACF21F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Размер субсидии, предоставляемой получателю субсидии, не должен превышать 90 процентов фактически произведенных затрат и определяется по следующей формуле:</w:t>
      </w:r>
    </w:p>
    <w:p w14:paraId="57561F19" w14:textId="77777777" w:rsidR="00625B69" w:rsidRPr="00405980" w:rsidRDefault="00625B69" w:rsidP="00625B69">
      <w:pPr>
        <w:pStyle w:val="ConsPlusNormal"/>
        <w:ind w:firstLine="567"/>
        <w:jc w:val="both"/>
        <w:rPr>
          <w:rFonts w:ascii="Times New Roman" w:hAnsi="Times New Roman" w:cs="Times New Roman"/>
          <w:sz w:val="28"/>
          <w:szCs w:val="28"/>
        </w:rPr>
      </w:pPr>
    </w:p>
    <w:p w14:paraId="1DF3E849" w14:textId="77777777" w:rsidR="00625B69" w:rsidRPr="00243F4E" w:rsidRDefault="00625B69" w:rsidP="00625B69">
      <w:pPr>
        <w:pStyle w:val="ConsPlusNormal"/>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Rs</w:t>
      </w:r>
      <w:r w:rsidRPr="00243F4E">
        <w:rPr>
          <w:rFonts w:ascii="Times New Roman" w:hAnsi="Times New Roman" w:cs="Times New Roman"/>
          <w:sz w:val="28"/>
          <w:szCs w:val="28"/>
          <w:lang w:val="en-US"/>
        </w:rPr>
        <w:t xml:space="preserve"> = </w:t>
      </w:r>
      <w:proofErr w:type="spellStart"/>
      <w:r w:rsidRPr="00243F4E">
        <w:rPr>
          <w:rFonts w:ascii="Times New Roman" w:hAnsi="Times New Roman" w:cs="Times New Roman"/>
          <w:sz w:val="28"/>
          <w:szCs w:val="28"/>
          <w:lang w:val="en-US"/>
        </w:rPr>
        <w:t>Zt</w:t>
      </w:r>
      <w:proofErr w:type="spellEnd"/>
      <w:r w:rsidRPr="00243F4E">
        <w:rPr>
          <w:rFonts w:ascii="Times New Roman" w:hAnsi="Times New Roman" w:cs="Times New Roman"/>
          <w:sz w:val="28"/>
          <w:szCs w:val="28"/>
          <w:lang w:val="en-US"/>
        </w:rPr>
        <w:t xml:space="preserve"> x St,</w:t>
      </w:r>
    </w:p>
    <w:p w14:paraId="31230912" w14:textId="77777777" w:rsidR="00625B69" w:rsidRPr="00243F4E" w:rsidRDefault="00625B69" w:rsidP="00625B69">
      <w:pPr>
        <w:pStyle w:val="ConsPlusNormal"/>
        <w:ind w:firstLine="567"/>
        <w:jc w:val="both"/>
        <w:rPr>
          <w:rFonts w:ascii="Times New Roman" w:hAnsi="Times New Roman" w:cs="Times New Roman"/>
          <w:sz w:val="28"/>
          <w:szCs w:val="28"/>
          <w:lang w:val="en-US"/>
        </w:rPr>
      </w:pPr>
    </w:p>
    <w:p w14:paraId="281FB522" w14:textId="77777777" w:rsidR="00625B69" w:rsidRPr="00243F4E" w:rsidRDefault="00625B69" w:rsidP="00625B69">
      <w:pPr>
        <w:pStyle w:val="ConsPlusNormal"/>
        <w:ind w:firstLine="567"/>
        <w:jc w:val="both"/>
        <w:rPr>
          <w:rFonts w:ascii="Times New Roman" w:hAnsi="Times New Roman" w:cs="Times New Roman"/>
          <w:sz w:val="28"/>
          <w:szCs w:val="28"/>
          <w:lang w:val="en-US"/>
        </w:rPr>
      </w:pPr>
      <w:r w:rsidRPr="00405980">
        <w:rPr>
          <w:rFonts w:ascii="Times New Roman" w:hAnsi="Times New Roman" w:cs="Times New Roman"/>
          <w:sz w:val="28"/>
          <w:szCs w:val="28"/>
        </w:rPr>
        <w:t>где</w:t>
      </w:r>
      <w:r w:rsidRPr="00243F4E">
        <w:rPr>
          <w:rFonts w:ascii="Times New Roman" w:hAnsi="Times New Roman" w:cs="Times New Roman"/>
          <w:sz w:val="28"/>
          <w:szCs w:val="28"/>
          <w:lang w:val="en-US"/>
        </w:rPr>
        <w:t>:</w:t>
      </w:r>
    </w:p>
    <w:p w14:paraId="637498AA"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lang w:val="en-US"/>
        </w:rPr>
        <w:t>Rs</w:t>
      </w:r>
      <w:r w:rsidRPr="00405980">
        <w:rPr>
          <w:rFonts w:ascii="Times New Roman" w:hAnsi="Times New Roman" w:cs="Times New Roman"/>
          <w:sz w:val="28"/>
          <w:szCs w:val="28"/>
        </w:rPr>
        <w:t xml:space="preserve"> - </w:t>
      </w:r>
      <w:proofErr w:type="gramStart"/>
      <w:r w:rsidRPr="00931622">
        <w:rPr>
          <w:rFonts w:ascii="Times New Roman" w:hAnsi="Times New Roman" w:cs="Times New Roman"/>
          <w:sz w:val="28"/>
          <w:szCs w:val="28"/>
        </w:rPr>
        <w:t>размер</w:t>
      </w:r>
      <w:proofErr w:type="gramEnd"/>
      <w:r w:rsidRPr="00931622">
        <w:rPr>
          <w:rFonts w:ascii="Times New Roman" w:hAnsi="Times New Roman" w:cs="Times New Roman"/>
          <w:sz w:val="28"/>
          <w:szCs w:val="28"/>
        </w:rPr>
        <w:t xml:space="preserve"> предоставляемой получателю субсидии</w:t>
      </w:r>
      <w:r w:rsidRPr="00405980">
        <w:rPr>
          <w:rFonts w:ascii="Times New Roman" w:hAnsi="Times New Roman" w:cs="Times New Roman"/>
          <w:sz w:val="28"/>
          <w:szCs w:val="28"/>
        </w:rPr>
        <w:t>, рублей;</w:t>
      </w:r>
    </w:p>
    <w:p w14:paraId="0B119E42" w14:textId="77777777" w:rsidR="00625B69" w:rsidRPr="00405980" w:rsidRDefault="00625B69" w:rsidP="00625B69">
      <w:pPr>
        <w:pStyle w:val="ConsPlusNormal"/>
        <w:ind w:firstLine="567"/>
        <w:jc w:val="both"/>
        <w:rPr>
          <w:rFonts w:ascii="Times New Roman" w:hAnsi="Times New Roman" w:cs="Times New Roman"/>
          <w:sz w:val="28"/>
          <w:szCs w:val="28"/>
        </w:rPr>
      </w:pPr>
      <w:proofErr w:type="spellStart"/>
      <w:r w:rsidRPr="00405980">
        <w:rPr>
          <w:rFonts w:ascii="Times New Roman" w:hAnsi="Times New Roman" w:cs="Times New Roman"/>
          <w:sz w:val="28"/>
          <w:szCs w:val="28"/>
        </w:rPr>
        <w:t>Zt</w:t>
      </w:r>
      <w:proofErr w:type="spellEnd"/>
      <w:r w:rsidRPr="00405980">
        <w:rPr>
          <w:rFonts w:ascii="Times New Roman" w:hAnsi="Times New Roman" w:cs="Times New Roman"/>
          <w:sz w:val="28"/>
          <w:szCs w:val="28"/>
        </w:rPr>
        <w:t xml:space="preserve"> - затраты на приобретение получателем субсидии за текущий год и (или) год, предшествующий текущему финансовому году, маточного поголовья крупного рогатого скота, рублей;</w:t>
      </w:r>
    </w:p>
    <w:p w14:paraId="3DF0FE0D" w14:textId="77777777" w:rsidR="00625B69" w:rsidRPr="00405980" w:rsidRDefault="00625B69" w:rsidP="00625B69">
      <w:pPr>
        <w:pStyle w:val="ConsPlusNormal"/>
        <w:ind w:firstLine="567"/>
        <w:jc w:val="both"/>
        <w:rPr>
          <w:rFonts w:ascii="Times New Roman" w:hAnsi="Times New Roman" w:cs="Times New Roman"/>
          <w:sz w:val="28"/>
          <w:szCs w:val="28"/>
        </w:rPr>
      </w:pPr>
      <w:proofErr w:type="spellStart"/>
      <w:r w:rsidRPr="00405980">
        <w:rPr>
          <w:rFonts w:ascii="Times New Roman" w:hAnsi="Times New Roman" w:cs="Times New Roman"/>
          <w:sz w:val="28"/>
          <w:szCs w:val="28"/>
        </w:rPr>
        <w:t>St</w:t>
      </w:r>
      <w:proofErr w:type="spellEnd"/>
      <w:r w:rsidRPr="00405980">
        <w:rPr>
          <w:rFonts w:ascii="Times New Roman" w:hAnsi="Times New Roman" w:cs="Times New Roman"/>
          <w:sz w:val="28"/>
          <w:szCs w:val="28"/>
        </w:rPr>
        <w:t xml:space="preserve"> - ставка субсидии на 1 голову приобретенного маточного поголовья крупного рогатого скота, процентов.</w:t>
      </w:r>
    </w:p>
    <w:p w14:paraId="614F1BC7"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Ставка субсидии на 1 голову приобретенного маточного поголовья крупного рогатого скота утверждается Комитетом.</w:t>
      </w:r>
    </w:p>
    <w:p w14:paraId="32E98014" w14:textId="77777777" w:rsidR="00625B69" w:rsidRDefault="00625B69" w:rsidP="00625B69">
      <w:pPr>
        <w:pStyle w:val="ConsPlusNormal"/>
        <w:ind w:firstLine="567"/>
        <w:jc w:val="both"/>
        <w:rPr>
          <w:rFonts w:ascii="Times New Roman" w:hAnsi="Times New Roman" w:cs="Times New Roman"/>
          <w:sz w:val="28"/>
          <w:szCs w:val="28"/>
        </w:rPr>
      </w:pPr>
      <w:r w:rsidRPr="00931622">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w:t>
      </w:r>
      <w:r>
        <w:rPr>
          <w:rFonts w:ascii="Times New Roman" w:hAnsi="Times New Roman" w:cs="Times New Roman"/>
          <w:sz w:val="28"/>
          <w:szCs w:val="28"/>
        </w:rPr>
        <w:t>Комитета</w:t>
      </w:r>
      <w:r w:rsidRPr="00931622">
        <w:rPr>
          <w:rFonts w:ascii="Times New Roman" w:hAnsi="Times New Roman" w:cs="Times New Roman"/>
          <w:sz w:val="28"/>
          <w:szCs w:val="28"/>
        </w:rPr>
        <w:t xml:space="preserve"> на цели, указанные в пункте 2 настоящих Правил, размер субсидии каждому из получателей субсидии по данному направлению рассчитывается по формуле:</w:t>
      </w:r>
    </w:p>
    <w:p w14:paraId="42E3507D" w14:textId="77777777" w:rsidR="00625B69" w:rsidRDefault="00625B69" w:rsidP="00625B69">
      <w:pPr>
        <w:pStyle w:val="ConsPlusNormal"/>
        <w:ind w:firstLine="567"/>
        <w:jc w:val="both"/>
        <w:rPr>
          <w:rFonts w:ascii="Times New Roman" w:hAnsi="Times New Roman" w:cs="Times New Roman"/>
          <w:sz w:val="28"/>
          <w:szCs w:val="28"/>
        </w:rPr>
      </w:pPr>
    </w:p>
    <w:p w14:paraId="2593A15B" w14:textId="77777777" w:rsidR="00625B69" w:rsidRPr="005443F0" w:rsidRDefault="00625B69" w:rsidP="00625B69">
      <w:pPr>
        <w:pStyle w:val="ConsPlusNormal"/>
        <w:ind w:firstLine="567"/>
        <w:jc w:val="center"/>
        <w:rPr>
          <w:rFonts w:ascii="Times New Roman" w:hAnsi="Times New Roman" w:cs="Times New Roman"/>
          <w:sz w:val="36"/>
          <w:szCs w:val="28"/>
          <w:lang w:val="en-US"/>
        </w:rPr>
      </w:pPr>
      <w:r w:rsidRPr="005443F0">
        <w:rPr>
          <w:rFonts w:ascii="Times New Roman" w:hAnsi="Times New Roman" w:cs="Times New Roman"/>
          <w:sz w:val="28"/>
          <w:szCs w:val="28"/>
          <w:lang w:val="en-US"/>
        </w:rPr>
        <w:t>Rs = Rs</w:t>
      </w:r>
      <w:r w:rsidRPr="005443F0">
        <w:rPr>
          <w:rFonts w:ascii="Times New Roman" w:hAnsi="Times New Roman" w:cs="Times New Roman"/>
          <w:sz w:val="28"/>
          <w:szCs w:val="28"/>
          <w:vertAlign w:val="subscript"/>
          <w:lang w:val="en-US"/>
        </w:rPr>
        <w:t>i</w:t>
      </w:r>
      <w:r w:rsidRPr="005443F0">
        <w:rPr>
          <w:rFonts w:ascii="Times New Roman" w:hAnsi="Times New Roman" w:cs="Times New Roman"/>
          <w:sz w:val="28"/>
          <w:szCs w:val="28"/>
          <w:lang w:val="en-US"/>
        </w:rPr>
        <w:t xml:space="preserve"> </w:t>
      </w:r>
      <w:proofErr w:type="gramStart"/>
      <w:r w:rsidRPr="005443F0">
        <w:rPr>
          <w:rFonts w:ascii="Times New Roman" w:hAnsi="Times New Roman" w:cs="Times New Roman"/>
          <w:sz w:val="28"/>
          <w:szCs w:val="28"/>
          <w:lang w:val="en-US"/>
        </w:rPr>
        <w:t xml:space="preserve">× </w:t>
      </w:r>
      <w:proofErr w:type="gramEnd"/>
      <m:oMath>
        <m:f>
          <m:fPr>
            <m:ctrlPr>
              <w:rPr>
                <w:rFonts w:ascii="Cambria Math" w:hAnsi="Cambria Math" w:cs="Times New Roman"/>
                <w:i/>
                <w:sz w:val="36"/>
                <w:szCs w:val="36"/>
                <w:lang w:val="en-US"/>
              </w:rPr>
            </m:ctrlPr>
          </m:fPr>
          <m:num>
            <m:r>
              <w:rPr>
                <w:rFonts w:ascii="Cambria Math" w:hAnsi="Cambria Math" w:cs="Times New Roman"/>
                <w:sz w:val="36"/>
                <w:szCs w:val="36"/>
              </w:rPr>
              <m:t>ЛБО</m:t>
            </m:r>
            <m:ctrlPr>
              <w:rPr>
                <w:rFonts w:ascii="Cambria Math" w:hAnsi="Cambria Math" w:cs="Times New Roman"/>
                <w:sz w:val="36"/>
                <w:szCs w:val="36"/>
                <w:lang w:val="en-US"/>
              </w:rPr>
            </m:ctrlPr>
          </m:num>
          <m:den>
            <m:sSubSup>
              <m:sSubSupPr>
                <m:ctrlPr>
                  <w:rPr>
                    <w:rFonts w:ascii="Cambria Math" w:hAnsi="Cambria Math" w:cs="Times New Roman"/>
                    <w:sz w:val="36"/>
                    <w:szCs w:val="36"/>
                    <w:lang w:val="en-US"/>
                  </w:rPr>
                </m:ctrlPr>
              </m:sSubSupPr>
              <m:e>
                <m:r>
                  <m:rPr>
                    <m:sty m:val="p"/>
                  </m:rPr>
                  <w:rPr>
                    <w:rFonts w:ascii="Cambria Math" w:hAnsi="Cambria Math" w:cs="Times New Roman"/>
                    <w:sz w:val="36"/>
                    <w:szCs w:val="36"/>
                    <w:lang w:val="en-US"/>
                  </w:rPr>
                  <m:t>∑</m:t>
                </m:r>
              </m:e>
              <m:sub>
                <m:r>
                  <m:rPr>
                    <m:sty m:val="p"/>
                  </m:rPr>
                  <w:rPr>
                    <w:rFonts w:ascii="Cambria Math" w:hAnsi="Cambria Math" w:cs="Times New Roman"/>
                    <w:sz w:val="36"/>
                    <w:szCs w:val="36"/>
                    <w:lang w:val="en-US"/>
                  </w:rPr>
                  <m:t>i=1</m:t>
                </m:r>
              </m:sub>
              <m:sup>
                <m:r>
                  <m:rPr>
                    <m:sty m:val="p"/>
                  </m:rPr>
                  <w:rPr>
                    <w:rFonts w:ascii="Cambria Math" w:hAnsi="Cambria Math" w:cs="Times New Roman"/>
                    <w:sz w:val="36"/>
                    <w:szCs w:val="36"/>
                    <w:lang w:val="en-US"/>
                  </w:rPr>
                  <m:t>n</m:t>
                </m:r>
              </m:sup>
            </m:sSubSup>
            <m:sSub>
              <m:sSubPr>
                <m:ctrlPr>
                  <w:rPr>
                    <w:rFonts w:ascii="Cambria Math" w:hAnsi="Cambria Math" w:cs="Times New Roman"/>
                    <w:sz w:val="36"/>
                    <w:szCs w:val="36"/>
                    <w:lang w:val="en-US"/>
                  </w:rPr>
                </m:ctrlPr>
              </m:sSubPr>
              <m:e>
                <m:r>
                  <m:rPr>
                    <m:sty m:val="p"/>
                  </m:rPr>
                  <w:rPr>
                    <w:rFonts w:ascii="Cambria Math" w:hAnsi="Cambria Math" w:cs="Times New Roman"/>
                    <w:sz w:val="36"/>
                    <w:szCs w:val="36"/>
                    <w:lang w:val="en-US"/>
                  </w:rPr>
                  <m:t>Rs</m:t>
                </m:r>
              </m:e>
              <m:sub>
                <m:r>
                  <m:rPr>
                    <m:sty m:val="p"/>
                  </m:rPr>
                  <w:rPr>
                    <w:rFonts w:ascii="Cambria Math" w:hAnsi="Cambria Math" w:cs="Times New Roman"/>
                    <w:sz w:val="36"/>
                    <w:szCs w:val="36"/>
                    <w:lang w:val="en-US"/>
                  </w:rPr>
                  <m:t>i</m:t>
                </m:r>
              </m:sub>
            </m:sSub>
          </m:den>
        </m:f>
      </m:oMath>
      <w:r w:rsidRPr="005443F0">
        <w:rPr>
          <w:rFonts w:ascii="Times New Roman" w:hAnsi="Times New Roman" w:cs="Times New Roman"/>
          <w:sz w:val="36"/>
          <w:szCs w:val="28"/>
          <w:lang w:val="en-US"/>
        </w:rPr>
        <w:t>,</w:t>
      </w:r>
    </w:p>
    <w:p w14:paraId="2BA1E0A6" w14:textId="77777777" w:rsidR="00625B69" w:rsidRPr="005443F0" w:rsidRDefault="00625B69" w:rsidP="00625B69">
      <w:pPr>
        <w:pStyle w:val="ConsPlusNormal"/>
        <w:ind w:firstLine="567"/>
        <w:jc w:val="center"/>
        <w:rPr>
          <w:rFonts w:ascii="Times New Roman" w:hAnsi="Times New Roman" w:cs="Times New Roman"/>
          <w:sz w:val="28"/>
          <w:szCs w:val="28"/>
          <w:lang w:val="en-US"/>
        </w:rPr>
      </w:pPr>
    </w:p>
    <w:p w14:paraId="7C3409CE" w14:textId="77777777" w:rsidR="00625B69"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где:</w:t>
      </w:r>
    </w:p>
    <w:p w14:paraId="73692B4E" w14:textId="77777777" w:rsidR="00625B69" w:rsidRDefault="00625B69" w:rsidP="00625B69">
      <w:pPr>
        <w:pStyle w:val="ConsPlusNormal"/>
        <w:ind w:firstLine="567"/>
        <w:jc w:val="both"/>
        <w:rPr>
          <w:rFonts w:ascii="Times New Roman" w:hAnsi="Times New Roman" w:cs="Times New Roman"/>
          <w:sz w:val="28"/>
          <w:szCs w:val="28"/>
        </w:rPr>
      </w:pPr>
      <w:r w:rsidRPr="005443F0">
        <w:rPr>
          <w:rFonts w:ascii="Times New Roman" w:hAnsi="Times New Roman" w:cs="Times New Roman"/>
          <w:sz w:val="28"/>
          <w:szCs w:val="28"/>
          <w:lang w:val="en-US"/>
        </w:rPr>
        <w:t>Rs</w:t>
      </w:r>
      <w:r w:rsidRPr="005443F0">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5443F0">
        <w:rPr>
          <w:rFonts w:ascii="Times New Roman" w:hAnsi="Times New Roman" w:cs="Times New Roman"/>
          <w:sz w:val="28"/>
          <w:szCs w:val="28"/>
        </w:rPr>
        <w:t>размер субсидии, рассчитанный i-</w:t>
      </w:r>
      <w:proofErr w:type="spellStart"/>
      <w:r w:rsidRPr="005443F0">
        <w:rPr>
          <w:rFonts w:ascii="Times New Roman" w:hAnsi="Times New Roman" w:cs="Times New Roman"/>
          <w:sz w:val="28"/>
          <w:szCs w:val="28"/>
        </w:rPr>
        <w:t>му</w:t>
      </w:r>
      <w:proofErr w:type="spellEnd"/>
      <w:r w:rsidRPr="005443F0">
        <w:rPr>
          <w:rFonts w:ascii="Times New Roman" w:hAnsi="Times New Roman" w:cs="Times New Roman"/>
          <w:sz w:val="28"/>
          <w:szCs w:val="28"/>
        </w:rPr>
        <w:t xml:space="preserve"> получателю субсидии в</w:t>
      </w:r>
      <w:r>
        <w:rPr>
          <w:rFonts w:ascii="Times New Roman" w:hAnsi="Times New Roman" w:cs="Times New Roman"/>
          <w:sz w:val="28"/>
          <w:szCs w:val="28"/>
        </w:rPr>
        <w:t xml:space="preserve"> </w:t>
      </w:r>
      <w:r w:rsidRPr="005443F0">
        <w:rPr>
          <w:rFonts w:ascii="Times New Roman" w:hAnsi="Times New Roman" w:cs="Times New Roman"/>
          <w:sz w:val="28"/>
          <w:szCs w:val="28"/>
        </w:rPr>
        <w:t xml:space="preserve">соответствии </w:t>
      </w:r>
      <w:r w:rsidRPr="005443F0">
        <w:rPr>
          <w:rFonts w:ascii="Times New Roman" w:hAnsi="Times New Roman" w:cs="Times New Roman"/>
          <w:sz w:val="28"/>
          <w:szCs w:val="28"/>
        </w:rPr>
        <w:lastRenderedPageBreak/>
        <w:t>с указанной формулой;</w:t>
      </w:r>
    </w:p>
    <w:p w14:paraId="24AF38C3" w14:textId="77777777" w:rsidR="00625B69" w:rsidRPr="00C65FA1" w:rsidRDefault="00625B69" w:rsidP="00625B69">
      <w:pPr>
        <w:pStyle w:val="ConsPlusNormal"/>
        <w:ind w:firstLine="567"/>
        <w:jc w:val="both"/>
        <w:rPr>
          <w:rFonts w:ascii="Times New Roman" w:hAnsi="Times New Roman" w:cs="Times New Roman"/>
          <w:sz w:val="28"/>
          <w:szCs w:val="28"/>
        </w:rPr>
      </w:pPr>
      <w:r w:rsidRPr="00C65FA1">
        <w:rPr>
          <w:rFonts w:ascii="Times New Roman" w:hAnsi="Times New Roman" w:cs="Times New Roman"/>
          <w:sz w:val="28"/>
          <w:szCs w:val="28"/>
        </w:rPr>
        <w:t>ЛБО - объем лимитов бюджетных обязательств, доведенных до</w:t>
      </w:r>
      <w:r>
        <w:rPr>
          <w:rFonts w:ascii="Times New Roman" w:hAnsi="Times New Roman" w:cs="Times New Roman"/>
          <w:sz w:val="28"/>
          <w:szCs w:val="28"/>
        </w:rPr>
        <w:t xml:space="preserve"> Комитета</w:t>
      </w:r>
      <w:r w:rsidRPr="00C65FA1">
        <w:rPr>
          <w:rFonts w:ascii="Times New Roman" w:hAnsi="Times New Roman" w:cs="Times New Roman"/>
          <w:sz w:val="28"/>
          <w:szCs w:val="28"/>
        </w:rPr>
        <w:t xml:space="preserve"> на текущий финансовый год на цели, указанные в пункте 2</w:t>
      </w:r>
      <w:r>
        <w:rPr>
          <w:rFonts w:ascii="Times New Roman" w:hAnsi="Times New Roman" w:cs="Times New Roman"/>
          <w:sz w:val="28"/>
          <w:szCs w:val="28"/>
        </w:rPr>
        <w:t xml:space="preserve"> </w:t>
      </w:r>
      <w:r w:rsidRPr="00C65FA1">
        <w:rPr>
          <w:rFonts w:ascii="Times New Roman" w:hAnsi="Times New Roman" w:cs="Times New Roman"/>
          <w:sz w:val="28"/>
          <w:szCs w:val="28"/>
        </w:rPr>
        <w:t>настоящих Правил (остаток лимитов бюджетных обязательств - в случае</w:t>
      </w:r>
      <w:r>
        <w:rPr>
          <w:rFonts w:ascii="Times New Roman" w:hAnsi="Times New Roman" w:cs="Times New Roman"/>
          <w:sz w:val="28"/>
          <w:szCs w:val="28"/>
        </w:rPr>
        <w:t xml:space="preserve"> </w:t>
      </w:r>
      <w:r w:rsidRPr="00C65FA1">
        <w:rPr>
          <w:rFonts w:ascii="Times New Roman" w:hAnsi="Times New Roman" w:cs="Times New Roman"/>
          <w:sz w:val="28"/>
          <w:szCs w:val="28"/>
        </w:rPr>
        <w:t>проведения дополнительных отборов);</w:t>
      </w:r>
    </w:p>
    <w:p w14:paraId="71215A31" w14:textId="77777777" w:rsidR="00625B69" w:rsidRPr="005443F0" w:rsidRDefault="00625B69" w:rsidP="00625B69">
      <w:pPr>
        <w:pStyle w:val="ConsPlusNormal"/>
        <w:ind w:firstLine="567"/>
        <w:jc w:val="both"/>
        <w:rPr>
          <w:rFonts w:ascii="Times New Roman" w:hAnsi="Times New Roman" w:cs="Times New Roman"/>
          <w:sz w:val="28"/>
          <w:szCs w:val="28"/>
        </w:rPr>
      </w:pPr>
      <w:r w:rsidRPr="00C65FA1">
        <w:rPr>
          <w:rFonts w:ascii="Times New Roman" w:hAnsi="Times New Roman" w:cs="Times New Roman"/>
          <w:sz w:val="28"/>
          <w:szCs w:val="28"/>
        </w:rPr>
        <w:t xml:space="preserve">n - количество получателей субсидии, определенных </w:t>
      </w:r>
      <w:r>
        <w:rPr>
          <w:rFonts w:ascii="Times New Roman" w:hAnsi="Times New Roman" w:cs="Times New Roman"/>
          <w:sz w:val="28"/>
          <w:szCs w:val="28"/>
        </w:rPr>
        <w:t>Комитетом</w:t>
      </w:r>
      <w:r w:rsidRPr="00C65FA1">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C65FA1">
        <w:rPr>
          <w:rFonts w:ascii="Times New Roman" w:hAnsi="Times New Roman" w:cs="Times New Roman"/>
          <w:sz w:val="28"/>
          <w:szCs w:val="28"/>
        </w:rPr>
        <w:t>итогам отбора для предоставления субсидии на цели, указанные в пункте 2</w:t>
      </w:r>
      <w:r>
        <w:rPr>
          <w:rFonts w:ascii="Times New Roman" w:hAnsi="Times New Roman" w:cs="Times New Roman"/>
          <w:sz w:val="28"/>
          <w:szCs w:val="28"/>
        </w:rPr>
        <w:t xml:space="preserve"> </w:t>
      </w:r>
      <w:r w:rsidRPr="00C65FA1">
        <w:rPr>
          <w:rFonts w:ascii="Times New Roman" w:hAnsi="Times New Roman" w:cs="Times New Roman"/>
          <w:sz w:val="28"/>
          <w:szCs w:val="28"/>
        </w:rPr>
        <w:t>настоящих Правил</w:t>
      </w:r>
      <w:r>
        <w:rPr>
          <w:rFonts w:ascii="Times New Roman" w:hAnsi="Times New Roman" w:cs="Times New Roman"/>
          <w:sz w:val="28"/>
          <w:szCs w:val="28"/>
        </w:rPr>
        <w:t>.</w:t>
      </w:r>
    </w:p>
    <w:p w14:paraId="278E035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Для участников отбора, использующих на дату осуществления затрат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маточного поголовья крупного рогатого скота, включая сумму на добавленную стоимость.</w:t>
      </w:r>
    </w:p>
    <w:p w14:paraId="0E22C5B3"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16. Субсидии предоставляются на основании соглашения, заключенного между получателем субсидии и Комитетом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6707142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159C275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Обязательными условиями соглашения являются:</w:t>
      </w:r>
    </w:p>
    <w:p w14:paraId="229EA11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согласование новых условий соглашения или расторжения соглашения при </w:t>
      </w:r>
      <w:proofErr w:type="spellStart"/>
      <w:r w:rsidRPr="00405980">
        <w:rPr>
          <w:rFonts w:ascii="Times New Roman" w:hAnsi="Times New Roman" w:cs="Times New Roman"/>
          <w:sz w:val="28"/>
          <w:szCs w:val="28"/>
        </w:rPr>
        <w:t>недостижении</w:t>
      </w:r>
      <w:proofErr w:type="spellEnd"/>
      <w:r w:rsidRPr="00405980">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A965FF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Комитетом и получателем субсидии соглашением;</w:t>
      </w:r>
    </w:p>
    <w:p w14:paraId="35ED8A6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согласие получателя субсидии на осуществление Комитетом как главным распорядителем бюджетных средств в отношении его проверки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6">
        <w:r w:rsidRPr="00405980">
          <w:rPr>
            <w:rFonts w:ascii="Times New Roman" w:hAnsi="Times New Roman" w:cs="Times New Roman"/>
            <w:sz w:val="28"/>
            <w:szCs w:val="28"/>
          </w:rPr>
          <w:t>статьями 268.1</w:t>
        </w:r>
      </w:hyperlink>
      <w:r w:rsidRPr="00405980">
        <w:rPr>
          <w:rFonts w:ascii="Times New Roman" w:hAnsi="Times New Roman" w:cs="Times New Roman"/>
          <w:sz w:val="28"/>
          <w:szCs w:val="28"/>
        </w:rPr>
        <w:t xml:space="preserve"> и </w:t>
      </w:r>
      <w:hyperlink r:id="rId17">
        <w:r w:rsidRPr="00405980">
          <w:rPr>
            <w:rFonts w:ascii="Times New Roman" w:hAnsi="Times New Roman" w:cs="Times New Roman"/>
            <w:sz w:val="28"/>
            <w:szCs w:val="28"/>
          </w:rPr>
          <w:t>269.2</w:t>
        </w:r>
      </w:hyperlink>
      <w:r w:rsidRPr="00405980">
        <w:rPr>
          <w:rFonts w:ascii="Times New Roman" w:hAnsi="Times New Roman" w:cs="Times New Roman"/>
          <w:sz w:val="28"/>
          <w:szCs w:val="28"/>
        </w:rPr>
        <w:t xml:space="preserve"> Бюджетного кодекса Российской Федерации.</w:t>
      </w:r>
    </w:p>
    <w:p w14:paraId="74E3B0A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17. Субсидия перечисляется единовременно не позднее 10-го рабочего дня, следующего за днем принятия Комитетом решения о предоставлении субсидии. Субсидия перечисляется с лицевого счета Комитета, открытого в Управлении </w:t>
      </w:r>
      <w:r w:rsidRPr="00405980">
        <w:rPr>
          <w:rFonts w:ascii="Times New Roman" w:hAnsi="Times New Roman" w:cs="Times New Roman"/>
          <w:sz w:val="28"/>
          <w:szCs w:val="28"/>
        </w:rPr>
        <w:lastRenderedPageBreak/>
        <w:t>Федерального казначейства по Республике Дагестан, на расчетный счет, открытый получателем субсидии в российской кредитной организации.</w:t>
      </w:r>
    </w:p>
    <w:p w14:paraId="5DFC5CE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18. Направлением затрат (расходов), на возмещение которых предоставляется субсидия, является приобретение маточного поголовья крупного рогатого скота при проведении мероприятий по оздоровлению стада от лейкоза.</w:t>
      </w:r>
    </w:p>
    <w:p w14:paraId="3584847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7D9FFA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r w:rsidRPr="00405980">
          <w:rPr>
            <w:rFonts w:ascii="Times New Roman" w:hAnsi="Times New Roman" w:cs="Times New Roman"/>
            <w:sz w:val="28"/>
            <w:szCs w:val="28"/>
          </w:rPr>
          <w:t>абзацем вторым пункта 5 статьи 23</w:t>
        </w:r>
      </w:hyperlink>
      <w:r w:rsidRPr="00405980">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1317545"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405980">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r w:rsidRPr="00405980">
          <w:rPr>
            <w:rFonts w:ascii="Times New Roman" w:hAnsi="Times New Roman" w:cs="Times New Roman"/>
            <w:sz w:val="28"/>
            <w:szCs w:val="28"/>
          </w:rPr>
          <w:t>абзацем вторым пункта 5 статьи 23</w:t>
        </w:r>
      </w:hyperlink>
      <w:r w:rsidRPr="0040598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0">
        <w:r w:rsidRPr="00405980">
          <w:rPr>
            <w:rFonts w:ascii="Times New Roman" w:hAnsi="Times New Roman" w:cs="Times New Roman"/>
            <w:sz w:val="28"/>
            <w:szCs w:val="28"/>
          </w:rPr>
          <w:t>статьей 18</w:t>
        </w:r>
      </w:hyperlink>
      <w:r w:rsidRPr="00405980">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216CBC7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2</w:t>
      </w:r>
      <w:r>
        <w:rPr>
          <w:rFonts w:ascii="Times New Roman" w:hAnsi="Times New Roman" w:cs="Times New Roman"/>
          <w:sz w:val="28"/>
          <w:szCs w:val="28"/>
        </w:rPr>
        <w:t>1</w:t>
      </w:r>
      <w:r w:rsidRPr="00405980">
        <w:rPr>
          <w:rFonts w:ascii="Times New Roman" w:hAnsi="Times New Roman" w:cs="Times New Roman"/>
          <w:sz w:val="28"/>
          <w:szCs w:val="28"/>
        </w:rPr>
        <w:t xml:space="preserve">. В случае </w:t>
      </w:r>
      <w:proofErr w:type="gramStart"/>
      <w:r w:rsidRPr="00405980">
        <w:rPr>
          <w:rFonts w:ascii="Times New Roman" w:hAnsi="Times New Roman" w:cs="Times New Roman"/>
          <w:sz w:val="28"/>
          <w:szCs w:val="28"/>
        </w:rPr>
        <w:t>наличия</w:t>
      </w:r>
      <w:proofErr w:type="gramEnd"/>
      <w:r w:rsidRPr="00405980">
        <w:rPr>
          <w:rFonts w:ascii="Times New Roman" w:hAnsi="Times New Roman" w:cs="Times New Roman"/>
          <w:sz w:val="28"/>
          <w:szCs w:val="28"/>
        </w:rPr>
        <w:t xml:space="preserve"> не распределенных по результатам отбора остатков бюджетных ассигнований или увеличения направляемых на приобретение маточного поголовья крупного рогатого скота при проведении мероприятий по оздоровлению стада от лейкоза средств Комитет проводит дополнительные отборы получателей субсидии, объявления о проведении которых размещаются на едином портале не позднее 1 ноября текущего финансового года.</w:t>
      </w:r>
    </w:p>
    <w:p w14:paraId="638730B7"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6" w:name="P126"/>
      <w:bookmarkEnd w:id="16"/>
      <w:r w:rsidRPr="00405980">
        <w:rPr>
          <w:rFonts w:ascii="Times New Roman" w:hAnsi="Times New Roman" w:cs="Times New Roman"/>
          <w:sz w:val="28"/>
          <w:szCs w:val="28"/>
        </w:rPr>
        <w:t>22. Результатом предоставления субсидии на 31 декабря года является снижение численности поголовья крупного рогатого скота, инфицированного лейкозом (голов, процентов).</w:t>
      </w:r>
    </w:p>
    <w:p w14:paraId="5464D69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Количественное значение результата предоставления субсидии, указанное в соглашении, должно быть не больше, чем численность поголовья крупного рогатого скота, инфицированного лейкозом, в предшествующем текущем финансовом году (меньшее значение фактически достигнутого значения результата предоставления субсидии отражает большую эффективность использования субсидии).</w:t>
      </w:r>
    </w:p>
    <w:p w14:paraId="3B8A21B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lastRenderedPageBreak/>
        <w:t>Показателем, необходимым для достижения результата предоставления субсидии, является отсутствие инфицированного лейкозом крупного рогатого скота.</w:t>
      </w:r>
    </w:p>
    <w:p w14:paraId="3D3C842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Значения результата предоставления субсидии и показателя, необходимого для его достижения, устанавливаются Комитетом в соглашении (в процентах).</w:t>
      </w:r>
    </w:p>
    <w:p w14:paraId="55A5E29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23. Оценка достижения результата предоставления субсидии и показателя, необходимого для его достижения, осуществляется на основании сравнения установленного соглашением и фактически достигнутого по итогам года предоставления субсидии значения показателя, необходимого для достижения результата предоставления субсидии, указанного в отчете.</w:t>
      </w:r>
    </w:p>
    <w:p w14:paraId="57F2BDAE" w14:textId="77777777" w:rsidR="00625B69" w:rsidRPr="00405980" w:rsidRDefault="00625B69" w:rsidP="00625B69">
      <w:pPr>
        <w:pStyle w:val="ConsPlusNormal"/>
        <w:ind w:firstLine="567"/>
        <w:jc w:val="both"/>
        <w:rPr>
          <w:rFonts w:ascii="Times New Roman" w:hAnsi="Times New Roman" w:cs="Times New Roman"/>
          <w:sz w:val="28"/>
          <w:szCs w:val="28"/>
        </w:rPr>
      </w:pPr>
    </w:p>
    <w:p w14:paraId="16639B99" w14:textId="77777777" w:rsidR="00625B69" w:rsidRPr="00405980" w:rsidRDefault="00625B69" w:rsidP="00625B69">
      <w:pPr>
        <w:pStyle w:val="ConsPlusTitle"/>
        <w:jc w:val="center"/>
        <w:outlineLvl w:val="1"/>
        <w:rPr>
          <w:rFonts w:ascii="Times New Roman" w:hAnsi="Times New Roman" w:cs="Times New Roman"/>
          <w:sz w:val="28"/>
          <w:szCs w:val="28"/>
        </w:rPr>
      </w:pPr>
      <w:r w:rsidRPr="00405980">
        <w:rPr>
          <w:rFonts w:ascii="Times New Roman" w:hAnsi="Times New Roman" w:cs="Times New Roman"/>
          <w:sz w:val="28"/>
          <w:szCs w:val="28"/>
        </w:rPr>
        <w:t>III. Порядок представления отчетности, осуществления</w:t>
      </w:r>
    </w:p>
    <w:p w14:paraId="0654F8D4" w14:textId="77777777" w:rsidR="00625B69" w:rsidRPr="00405980" w:rsidRDefault="00625B69" w:rsidP="00625B69">
      <w:pPr>
        <w:pStyle w:val="ConsPlusTitle"/>
        <w:jc w:val="center"/>
        <w:rPr>
          <w:rFonts w:ascii="Times New Roman" w:hAnsi="Times New Roman" w:cs="Times New Roman"/>
          <w:sz w:val="28"/>
          <w:szCs w:val="28"/>
        </w:rPr>
      </w:pPr>
      <w:r w:rsidRPr="00405980">
        <w:rPr>
          <w:rFonts w:ascii="Times New Roman" w:hAnsi="Times New Roman" w:cs="Times New Roman"/>
          <w:sz w:val="28"/>
          <w:szCs w:val="28"/>
        </w:rPr>
        <w:t>контроля за соблюдением условий и порядка предоставления</w:t>
      </w:r>
    </w:p>
    <w:p w14:paraId="04DA91FE" w14:textId="77777777" w:rsidR="00625B69" w:rsidRPr="00405980" w:rsidRDefault="00625B69" w:rsidP="00625B69">
      <w:pPr>
        <w:pStyle w:val="ConsPlusTitle"/>
        <w:jc w:val="center"/>
        <w:rPr>
          <w:rFonts w:ascii="Times New Roman" w:hAnsi="Times New Roman" w:cs="Times New Roman"/>
          <w:sz w:val="28"/>
          <w:szCs w:val="28"/>
        </w:rPr>
      </w:pPr>
      <w:r w:rsidRPr="00405980">
        <w:rPr>
          <w:rFonts w:ascii="Times New Roman" w:hAnsi="Times New Roman" w:cs="Times New Roman"/>
          <w:sz w:val="28"/>
          <w:szCs w:val="28"/>
        </w:rPr>
        <w:t>субсидии и ответственность за их нарушение</w:t>
      </w:r>
    </w:p>
    <w:p w14:paraId="501F80DC" w14:textId="77777777" w:rsidR="00625B69" w:rsidRPr="00405980" w:rsidRDefault="00625B69" w:rsidP="00625B69">
      <w:pPr>
        <w:pStyle w:val="ConsPlusNormal"/>
        <w:ind w:firstLine="567"/>
        <w:jc w:val="both"/>
        <w:rPr>
          <w:rFonts w:ascii="Times New Roman" w:hAnsi="Times New Roman" w:cs="Times New Roman"/>
          <w:sz w:val="28"/>
          <w:szCs w:val="28"/>
        </w:rPr>
      </w:pPr>
    </w:p>
    <w:p w14:paraId="639F4B9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24. Получатель субсидии представляет не позднее 30-го числа месяца, следующего за истекшим кварталом, в Комитет отчет о достижении значений результата предоставления субсидии и показателей, указанных в </w:t>
      </w:r>
      <w:hyperlink w:anchor="P126">
        <w:r w:rsidRPr="00405980">
          <w:rPr>
            <w:rFonts w:ascii="Times New Roman" w:hAnsi="Times New Roman" w:cs="Times New Roman"/>
            <w:sz w:val="28"/>
            <w:szCs w:val="28"/>
          </w:rPr>
          <w:t>пункте 22</w:t>
        </w:r>
      </w:hyperlink>
      <w:r w:rsidRPr="00405980">
        <w:rPr>
          <w:rFonts w:ascii="Times New Roman" w:hAnsi="Times New Roman" w:cs="Times New Roman"/>
          <w:sz w:val="28"/>
          <w:szCs w:val="28"/>
        </w:rPr>
        <w:t xml:space="preserve"> настоящих Правил.</w:t>
      </w:r>
    </w:p>
    <w:p w14:paraId="7124C21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A37CAF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Комитет осуществляет проверку и принятие отчетности, указанной в настоящем пункте, в срок, не превышающий </w:t>
      </w:r>
      <w:r>
        <w:rPr>
          <w:rFonts w:ascii="Times New Roman" w:hAnsi="Times New Roman" w:cs="Times New Roman"/>
          <w:sz w:val="28"/>
          <w:szCs w:val="28"/>
        </w:rPr>
        <w:t>1</w:t>
      </w:r>
      <w:r w:rsidRPr="00405980">
        <w:rPr>
          <w:rFonts w:ascii="Times New Roman" w:hAnsi="Times New Roman" w:cs="Times New Roman"/>
          <w:sz w:val="28"/>
          <w:szCs w:val="28"/>
        </w:rPr>
        <w:t>0 рабочих дней со дня ее представления.</w:t>
      </w:r>
      <w:r w:rsidRPr="009C3F4C">
        <w:t xml:space="preserve"> </w:t>
      </w:r>
      <w:r w:rsidRPr="009C3F4C">
        <w:rPr>
          <w:rFonts w:ascii="Times New Roman" w:hAnsi="Times New Roman" w:cs="Times New Roman"/>
          <w:sz w:val="28"/>
          <w:szCs w:val="28"/>
        </w:rPr>
        <w:t xml:space="preserve">В указанный срок в случае выявления </w:t>
      </w:r>
      <w:r>
        <w:rPr>
          <w:rFonts w:ascii="Times New Roman" w:hAnsi="Times New Roman" w:cs="Times New Roman"/>
          <w:sz w:val="28"/>
          <w:szCs w:val="28"/>
        </w:rPr>
        <w:t>Комитетом</w:t>
      </w:r>
      <w:r w:rsidRPr="009C3F4C">
        <w:rPr>
          <w:rFonts w:ascii="Times New Roman" w:hAnsi="Times New Roman" w:cs="Times New Roman"/>
          <w:sz w:val="28"/>
          <w:szCs w:val="28"/>
        </w:rPr>
        <w:t xml:space="preserve"> в отчете</w:t>
      </w:r>
      <w:r>
        <w:rPr>
          <w:rFonts w:ascii="Times New Roman" w:hAnsi="Times New Roman" w:cs="Times New Roman"/>
          <w:sz w:val="28"/>
          <w:szCs w:val="28"/>
        </w:rPr>
        <w:t xml:space="preserve"> </w:t>
      </w:r>
      <w:r w:rsidRPr="009C3F4C">
        <w:rPr>
          <w:rFonts w:ascii="Times New Roman" w:hAnsi="Times New Roman" w:cs="Times New Roman"/>
          <w:sz w:val="28"/>
          <w:szCs w:val="28"/>
        </w:rPr>
        <w:t>недостоверных сведений отчет не принимается и возвращается получателю</w:t>
      </w:r>
      <w:r>
        <w:rPr>
          <w:rFonts w:ascii="Times New Roman" w:hAnsi="Times New Roman" w:cs="Times New Roman"/>
          <w:sz w:val="28"/>
          <w:szCs w:val="28"/>
        </w:rPr>
        <w:t xml:space="preserve"> </w:t>
      </w:r>
      <w:r w:rsidRPr="009C3F4C">
        <w:rPr>
          <w:rFonts w:ascii="Times New Roman" w:hAnsi="Times New Roman" w:cs="Times New Roman"/>
          <w:sz w:val="28"/>
          <w:szCs w:val="28"/>
        </w:rPr>
        <w:t>субсидии на доработку с использованием системы «Электронный бюджет».</w:t>
      </w:r>
      <w:r>
        <w:rPr>
          <w:rFonts w:ascii="Times New Roman" w:hAnsi="Times New Roman" w:cs="Times New Roman"/>
          <w:sz w:val="28"/>
          <w:szCs w:val="28"/>
        </w:rPr>
        <w:t xml:space="preserve"> </w:t>
      </w:r>
      <w:r w:rsidRPr="009C3F4C">
        <w:rPr>
          <w:rFonts w:ascii="Times New Roman" w:hAnsi="Times New Roman" w:cs="Times New Roman"/>
          <w:sz w:val="28"/>
          <w:szCs w:val="28"/>
        </w:rPr>
        <w:t>Доработанный отчет должен быть представлен получателем субсидии в срок</w:t>
      </w:r>
      <w:r>
        <w:rPr>
          <w:rFonts w:ascii="Times New Roman" w:hAnsi="Times New Roman" w:cs="Times New Roman"/>
          <w:sz w:val="28"/>
          <w:szCs w:val="28"/>
        </w:rPr>
        <w:t xml:space="preserve"> </w:t>
      </w:r>
      <w:r w:rsidRPr="009C3F4C">
        <w:rPr>
          <w:rFonts w:ascii="Times New Roman" w:hAnsi="Times New Roman" w:cs="Times New Roman"/>
          <w:sz w:val="28"/>
          <w:szCs w:val="28"/>
        </w:rPr>
        <w:t>не позднее 3 рабочих дней со дня его возврата на доработку с использованием</w:t>
      </w:r>
      <w:r>
        <w:rPr>
          <w:rFonts w:ascii="Times New Roman" w:hAnsi="Times New Roman" w:cs="Times New Roman"/>
          <w:sz w:val="28"/>
          <w:szCs w:val="28"/>
        </w:rPr>
        <w:t xml:space="preserve"> </w:t>
      </w:r>
      <w:r w:rsidRPr="009C3F4C">
        <w:rPr>
          <w:rFonts w:ascii="Times New Roman" w:hAnsi="Times New Roman" w:cs="Times New Roman"/>
          <w:sz w:val="28"/>
          <w:szCs w:val="28"/>
        </w:rPr>
        <w:t>системы «Электронный бюджет».</w:t>
      </w:r>
    </w:p>
    <w:p w14:paraId="39717BD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25. Комитет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Республики Дагестан осуществляют проверку в соответствии со </w:t>
      </w:r>
      <w:hyperlink r:id="rId21">
        <w:r w:rsidRPr="00405980">
          <w:rPr>
            <w:rFonts w:ascii="Times New Roman" w:hAnsi="Times New Roman" w:cs="Times New Roman"/>
            <w:sz w:val="28"/>
            <w:szCs w:val="28"/>
          </w:rPr>
          <w:t>статьями 268.1</w:t>
        </w:r>
      </w:hyperlink>
      <w:r w:rsidRPr="00405980">
        <w:rPr>
          <w:rFonts w:ascii="Times New Roman" w:hAnsi="Times New Roman" w:cs="Times New Roman"/>
          <w:sz w:val="28"/>
          <w:szCs w:val="28"/>
        </w:rPr>
        <w:t xml:space="preserve"> и </w:t>
      </w:r>
      <w:hyperlink r:id="rId22">
        <w:r w:rsidRPr="00405980">
          <w:rPr>
            <w:rFonts w:ascii="Times New Roman" w:hAnsi="Times New Roman" w:cs="Times New Roman"/>
            <w:sz w:val="28"/>
            <w:szCs w:val="28"/>
          </w:rPr>
          <w:t>269.2</w:t>
        </w:r>
      </w:hyperlink>
      <w:r w:rsidRPr="00405980">
        <w:rPr>
          <w:rFonts w:ascii="Times New Roman" w:hAnsi="Times New Roman" w:cs="Times New Roman"/>
          <w:sz w:val="28"/>
          <w:szCs w:val="28"/>
        </w:rPr>
        <w:t xml:space="preserve"> Бюджетного кодекса Российской Федерации.</w:t>
      </w:r>
    </w:p>
    <w:p w14:paraId="51A9678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26.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14:paraId="6AF4D61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27. В случае установления фактов нарушения условий и требований предоставления субсидии, выявленных Комитетом, в том числе по результатам проверок, проведенных Комитетом или уполномоченным органом государственного финансового контроля Республики Дагестан, субсидия подлежит возврату в республиканский бюджет Республики Дагестан в полном объеме в соответствии с </w:t>
      </w:r>
      <w:hyperlink w:anchor="P142">
        <w:r w:rsidRPr="00405980">
          <w:rPr>
            <w:rFonts w:ascii="Times New Roman" w:hAnsi="Times New Roman" w:cs="Times New Roman"/>
            <w:sz w:val="28"/>
            <w:szCs w:val="28"/>
          </w:rPr>
          <w:t>пунктом 28</w:t>
        </w:r>
      </w:hyperlink>
      <w:r w:rsidRPr="00405980">
        <w:rPr>
          <w:rFonts w:ascii="Times New Roman" w:hAnsi="Times New Roman" w:cs="Times New Roman"/>
          <w:sz w:val="28"/>
          <w:szCs w:val="28"/>
        </w:rPr>
        <w:t xml:space="preserve"> настоящих Правил.</w:t>
      </w:r>
    </w:p>
    <w:p w14:paraId="4DC637D3"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7" w:name="P142"/>
      <w:bookmarkEnd w:id="17"/>
      <w:r w:rsidRPr="00405980">
        <w:rPr>
          <w:rFonts w:ascii="Times New Roman" w:hAnsi="Times New Roman" w:cs="Times New Roman"/>
          <w:sz w:val="28"/>
          <w:szCs w:val="28"/>
        </w:rPr>
        <w:t xml:space="preserve">28. </w:t>
      </w:r>
      <w:r w:rsidRPr="00D50700">
        <w:rPr>
          <w:rFonts w:ascii="Times New Roman" w:hAnsi="Times New Roman" w:cs="Times New Roman"/>
          <w:sz w:val="28"/>
          <w:szCs w:val="28"/>
        </w:rPr>
        <w:t>Субсидия подлежит возврату в республиканский бюджет Республики</w:t>
      </w:r>
      <w:r>
        <w:rPr>
          <w:rFonts w:ascii="Times New Roman" w:hAnsi="Times New Roman" w:cs="Times New Roman"/>
          <w:sz w:val="28"/>
          <w:szCs w:val="28"/>
        </w:rPr>
        <w:t xml:space="preserve"> </w:t>
      </w:r>
      <w:r w:rsidRPr="00D50700">
        <w:rPr>
          <w:rFonts w:ascii="Times New Roman" w:hAnsi="Times New Roman" w:cs="Times New Roman"/>
          <w:sz w:val="28"/>
          <w:szCs w:val="28"/>
        </w:rPr>
        <w:lastRenderedPageBreak/>
        <w:t>Дагестан в случае нарушения получателем субсидии условий, установленных</w:t>
      </w:r>
      <w:r>
        <w:rPr>
          <w:rFonts w:ascii="Times New Roman" w:hAnsi="Times New Roman" w:cs="Times New Roman"/>
          <w:sz w:val="28"/>
          <w:szCs w:val="28"/>
        </w:rPr>
        <w:t xml:space="preserve"> </w:t>
      </w:r>
      <w:r w:rsidRPr="00D50700">
        <w:rPr>
          <w:rFonts w:ascii="Times New Roman" w:hAnsi="Times New Roman" w:cs="Times New Roman"/>
          <w:sz w:val="28"/>
          <w:szCs w:val="28"/>
        </w:rPr>
        <w:t>при предоставлении субсидии, выявленного в том числе по фактам проверок,</w:t>
      </w:r>
      <w:r>
        <w:rPr>
          <w:rFonts w:ascii="Times New Roman" w:hAnsi="Times New Roman" w:cs="Times New Roman"/>
          <w:sz w:val="28"/>
          <w:szCs w:val="28"/>
        </w:rPr>
        <w:t xml:space="preserve"> </w:t>
      </w:r>
      <w:r w:rsidRPr="00D50700">
        <w:rPr>
          <w:rFonts w:ascii="Times New Roman" w:hAnsi="Times New Roman" w:cs="Times New Roman"/>
          <w:sz w:val="28"/>
          <w:szCs w:val="28"/>
        </w:rPr>
        <w:t xml:space="preserve">проведенных </w:t>
      </w:r>
      <w:r>
        <w:rPr>
          <w:rFonts w:ascii="Times New Roman" w:hAnsi="Times New Roman" w:cs="Times New Roman"/>
          <w:sz w:val="28"/>
          <w:szCs w:val="28"/>
        </w:rPr>
        <w:t>Комитетом</w:t>
      </w:r>
      <w:r w:rsidRPr="00D50700">
        <w:rPr>
          <w:rFonts w:ascii="Times New Roman" w:hAnsi="Times New Roman" w:cs="Times New Roman"/>
          <w:sz w:val="28"/>
          <w:szCs w:val="28"/>
        </w:rPr>
        <w:t xml:space="preserve"> и органами государственного финансового</w:t>
      </w:r>
      <w:r>
        <w:rPr>
          <w:rFonts w:ascii="Times New Roman" w:hAnsi="Times New Roman" w:cs="Times New Roman"/>
          <w:sz w:val="28"/>
          <w:szCs w:val="28"/>
        </w:rPr>
        <w:t xml:space="preserve"> </w:t>
      </w:r>
      <w:r w:rsidRPr="00D50700">
        <w:rPr>
          <w:rFonts w:ascii="Times New Roman" w:hAnsi="Times New Roman" w:cs="Times New Roman"/>
          <w:sz w:val="28"/>
          <w:szCs w:val="28"/>
        </w:rPr>
        <w:t xml:space="preserve">контроля Республики Дагестан, в полном объеме, а в случае </w:t>
      </w:r>
      <w:proofErr w:type="spellStart"/>
      <w:r w:rsidRPr="00D50700">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w:t>
      </w:r>
      <w:r w:rsidRPr="00D50700">
        <w:rPr>
          <w:rFonts w:ascii="Times New Roman" w:hAnsi="Times New Roman" w:cs="Times New Roman"/>
          <w:sz w:val="28"/>
          <w:szCs w:val="28"/>
        </w:rPr>
        <w:t>значений результатов предоставления субсидии перечисленная субсидия</w:t>
      </w:r>
      <w:r>
        <w:rPr>
          <w:rFonts w:ascii="Times New Roman" w:hAnsi="Times New Roman" w:cs="Times New Roman"/>
          <w:sz w:val="28"/>
          <w:szCs w:val="28"/>
        </w:rPr>
        <w:t xml:space="preserve"> </w:t>
      </w:r>
      <w:r w:rsidRPr="00D50700">
        <w:rPr>
          <w:rFonts w:ascii="Times New Roman" w:hAnsi="Times New Roman" w:cs="Times New Roman"/>
          <w:sz w:val="28"/>
          <w:szCs w:val="28"/>
        </w:rPr>
        <w:t>подлежит возврату в размере, пропорциональном величине недостигнутого</w:t>
      </w:r>
      <w:r>
        <w:rPr>
          <w:rFonts w:ascii="Times New Roman" w:hAnsi="Times New Roman" w:cs="Times New Roman"/>
          <w:sz w:val="28"/>
          <w:szCs w:val="28"/>
        </w:rPr>
        <w:t xml:space="preserve"> </w:t>
      </w:r>
      <w:r w:rsidRPr="00D50700">
        <w:rPr>
          <w:rFonts w:ascii="Times New Roman" w:hAnsi="Times New Roman" w:cs="Times New Roman"/>
          <w:sz w:val="28"/>
          <w:szCs w:val="28"/>
        </w:rPr>
        <w:t>значения результата предоставления субсидии.</w:t>
      </w:r>
    </w:p>
    <w:p w14:paraId="4858831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405980">
        <w:rPr>
          <w:rFonts w:ascii="Times New Roman" w:hAnsi="Times New Roman" w:cs="Times New Roman"/>
          <w:sz w:val="28"/>
          <w:szCs w:val="28"/>
        </w:rPr>
        <w:t>V</w:t>
      </w:r>
      <w:r w:rsidRPr="00405980">
        <w:rPr>
          <w:rFonts w:ascii="Times New Roman" w:hAnsi="Times New Roman" w:cs="Times New Roman"/>
          <w:sz w:val="28"/>
          <w:szCs w:val="28"/>
          <w:vertAlign w:val="subscript"/>
        </w:rPr>
        <w:t>в</w:t>
      </w:r>
      <w:proofErr w:type="spellEnd"/>
      <w:r w:rsidRPr="00405980">
        <w:rPr>
          <w:rFonts w:ascii="Times New Roman" w:hAnsi="Times New Roman" w:cs="Times New Roman"/>
          <w:sz w:val="28"/>
          <w:szCs w:val="28"/>
        </w:rPr>
        <w:t>), рассчитывается по формуле:</w:t>
      </w:r>
    </w:p>
    <w:p w14:paraId="06A95F8D" w14:textId="77777777" w:rsidR="00625B69" w:rsidRPr="00405980" w:rsidRDefault="00625B69" w:rsidP="00625B69">
      <w:pPr>
        <w:pStyle w:val="ConsPlusNormal"/>
        <w:ind w:firstLine="567"/>
        <w:jc w:val="both"/>
        <w:rPr>
          <w:rFonts w:ascii="Times New Roman" w:hAnsi="Times New Roman" w:cs="Times New Roman"/>
          <w:sz w:val="28"/>
          <w:szCs w:val="28"/>
        </w:rPr>
      </w:pPr>
    </w:p>
    <w:p w14:paraId="2AC34A10" w14:textId="77777777" w:rsidR="00625B69" w:rsidRPr="00405980" w:rsidRDefault="00625B69" w:rsidP="00625B69">
      <w:pPr>
        <w:pStyle w:val="ConsPlusNormal"/>
        <w:ind w:firstLine="567"/>
        <w:jc w:val="center"/>
        <w:rPr>
          <w:rFonts w:ascii="Times New Roman" w:hAnsi="Times New Roman" w:cs="Times New Roman"/>
          <w:sz w:val="28"/>
          <w:szCs w:val="28"/>
        </w:rPr>
      </w:pPr>
      <w:proofErr w:type="spellStart"/>
      <w:r w:rsidRPr="00405980">
        <w:rPr>
          <w:rFonts w:ascii="Times New Roman" w:hAnsi="Times New Roman" w:cs="Times New Roman"/>
          <w:sz w:val="28"/>
          <w:szCs w:val="28"/>
        </w:rPr>
        <w:t>V</w:t>
      </w:r>
      <w:r w:rsidRPr="00405980">
        <w:rPr>
          <w:rFonts w:ascii="Times New Roman" w:hAnsi="Times New Roman" w:cs="Times New Roman"/>
          <w:sz w:val="28"/>
          <w:szCs w:val="28"/>
          <w:vertAlign w:val="subscript"/>
        </w:rPr>
        <w:t>в</w:t>
      </w:r>
      <w:proofErr w:type="spellEnd"/>
      <w:r w:rsidRPr="00405980">
        <w:rPr>
          <w:rFonts w:ascii="Times New Roman" w:hAnsi="Times New Roman" w:cs="Times New Roman"/>
          <w:sz w:val="28"/>
          <w:szCs w:val="28"/>
        </w:rPr>
        <w:t xml:space="preserve"> = С </w:t>
      </w:r>
      <w:r>
        <w:rPr>
          <w:rFonts w:ascii="Times New Roman" w:hAnsi="Times New Roman" w:cs="Times New Roman"/>
          <w:sz w:val="28"/>
          <w:szCs w:val="28"/>
        </w:rPr>
        <w:t>× К</w:t>
      </w:r>
      <w:r w:rsidRPr="00405980">
        <w:rPr>
          <w:rFonts w:ascii="Times New Roman" w:hAnsi="Times New Roman" w:cs="Times New Roman"/>
          <w:sz w:val="28"/>
          <w:szCs w:val="28"/>
        </w:rPr>
        <w:t>,</w:t>
      </w:r>
    </w:p>
    <w:p w14:paraId="20FD173D" w14:textId="77777777" w:rsidR="00625B69" w:rsidRPr="00405980" w:rsidRDefault="00625B69" w:rsidP="00625B69">
      <w:pPr>
        <w:pStyle w:val="ConsPlusNormal"/>
        <w:ind w:firstLine="567"/>
        <w:jc w:val="both"/>
        <w:rPr>
          <w:rFonts w:ascii="Times New Roman" w:hAnsi="Times New Roman" w:cs="Times New Roman"/>
          <w:sz w:val="28"/>
          <w:szCs w:val="28"/>
        </w:rPr>
      </w:pPr>
    </w:p>
    <w:p w14:paraId="2871475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где:</w:t>
      </w:r>
    </w:p>
    <w:p w14:paraId="1CC9C53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С - размер субсидии, предоставленной получателю субсидии;</w:t>
      </w:r>
    </w:p>
    <w:p w14:paraId="039ECFAE"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w:t>
      </w:r>
      <w:r w:rsidRPr="00405980">
        <w:rPr>
          <w:rFonts w:ascii="Times New Roman" w:hAnsi="Times New Roman" w:cs="Times New Roman"/>
          <w:sz w:val="28"/>
          <w:szCs w:val="28"/>
        </w:rPr>
        <w:t xml:space="preserve"> - коэффициент возврата субсидии.</w:t>
      </w:r>
    </w:p>
    <w:p w14:paraId="7E9208BE" w14:textId="77777777" w:rsidR="00625B69" w:rsidRDefault="00625B69" w:rsidP="00625B69">
      <w:pPr>
        <w:pStyle w:val="ConsPlusNormal"/>
        <w:ind w:firstLine="567"/>
        <w:jc w:val="both"/>
        <w:rPr>
          <w:rFonts w:ascii="Times New Roman" w:hAnsi="Times New Roman" w:cs="Times New Roman"/>
          <w:sz w:val="28"/>
          <w:szCs w:val="28"/>
        </w:rPr>
      </w:pPr>
      <w:r w:rsidRPr="000A461F">
        <w:rPr>
          <w:rFonts w:ascii="Times New Roman" w:hAnsi="Times New Roman" w:cs="Times New Roman"/>
          <w:sz w:val="28"/>
          <w:szCs w:val="28"/>
        </w:rPr>
        <w:t xml:space="preserve">Коэффициент возврата субсидии, отражающий уровень </w:t>
      </w:r>
      <w:proofErr w:type="spellStart"/>
      <w:r w:rsidRPr="000A461F">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w:t>
      </w:r>
      <w:r w:rsidRPr="000A461F">
        <w:rPr>
          <w:rFonts w:ascii="Times New Roman" w:hAnsi="Times New Roman" w:cs="Times New Roman"/>
          <w:sz w:val="28"/>
          <w:szCs w:val="28"/>
        </w:rPr>
        <w:t>результата использования субсидии, рассчитывается по формуле:</w:t>
      </w:r>
    </w:p>
    <w:p w14:paraId="43666C9D" w14:textId="77777777" w:rsidR="00625B69" w:rsidRPr="00405980" w:rsidRDefault="00625B69" w:rsidP="00625B69">
      <w:pPr>
        <w:pStyle w:val="ConsPlusNormal"/>
        <w:ind w:firstLine="567"/>
        <w:jc w:val="both"/>
        <w:rPr>
          <w:rFonts w:ascii="Times New Roman" w:hAnsi="Times New Roman" w:cs="Times New Roman"/>
          <w:sz w:val="28"/>
          <w:szCs w:val="28"/>
        </w:rPr>
      </w:pPr>
    </w:p>
    <w:p w14:paraId="4B61AC29" w14:textId="77777777" w:rsidR="00625B69" w:rsidRPr="00405980" w:rsidRDefault="00625B69" w:rsidP="00625B6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К</w:t>
      </w:r>
      <w:r w:rsidRPr="00405980">
        <w:rPr>
          <w:rFonts w:ascii="Times New Roman" w:hAnsi="Times New Roman" w:cs="Times New Roman"/>
          <w:sz w:val="28"/>
          <w:szCs w:val="28"/>
        </w:rPr>
        <w:t xml:space="preserve"> = 1 - m / n,</w:t>
      </w:r>
    </w:p>
    <w:p w14:paraId="7D1674A9" w14:textId="77777777" w:rsidR="00625B69" w:rsidRPr="00405980" w:rsidRDefault="00625B69" w:rsidP="00625B69">
      <w:pPr>
        <w:pStyle w:val="ConsPlusNormal"/>
        <w:ind w:firstLine="567"/>
        <w:jc w:val="both"/>
        <w:rPr>
          <w:rFonts w:ascii="Times New Roman" w:hAnsi="Times New Roman" w:cs="Times New Roman"/>
          <w:sz w:val="28"/>
          <w:szCs w:val="28"/>
        </w:rPr>
      </w:pPr>
    </w:p>
    <w:p w14:paraId="61867A7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где:</w:t>
      </w:r>
    </w:p>
    <w:p w14:paraId="7F14356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m - фактически достигнутое значение показателя, необходимого для достижения результата предоставления субсидии, на отчетную дату;</w:t>
      </w:r>
    </w:p>
    <w:p w14:paraId="455200B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n - значение </w:t>
      </w:r>
      <w:r>
        <w:rPr>
          <w:rFonts w:ascii="Times New Roman" w:hAnsi="Times New Roman" w:cs="Times New Roman"/>
          <w:sz w:val="28"/>
          <w:szCs w:val="28"/>
        </w:rPr>
        <w:t>результата</w:t>
      </w:r>
      <w:r w:rsidRPr="00405980">
        <w:rPr>
          <w:rFonts w:ascii="Times New Roman" w:hAnsi="Times New Roman" w:cs="Times New Roman"/>
          <w:sz w:val="28"/>
          <w:szCs w:val="28"/>
        </w:rPr>
        <w:t>, установленное в соглашении.</w:t>
      </w:r>
    </w:p>
    <w:p w14:paraId="75F26B2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29. Основанием для освобождения получателя субсидии от применения меры ответственности за </w:t>
      </w:r>
      <w:proofErr w:type="spellStart"/>
      <w:r w:rsidRPr="00405980">
        <w:rPr>
          <w:rFonts w:ascii="Times New Roman" w:hAnsi="Times New Roman" w:cs="Times New Roman"/>
          <w:sz w:val="28"/>
          <w:szCs w:val="28"/>
        </w:rPr>
        <w:t>недостижение</w:t>
      </w:r>
      <w:proofErr w:type="spellEnd"/>
      <w:r w:rsidRPr="00405980">
        <w:rPr>
          <w:rFonts w:ascii="Times New Roman" w:hAnsi="Times New Roman" w:cs="Times New Roman"/>
          <w:sz w:val="28"/>
          <w:szCs w:val="28"/>
        </w:rPr>
        <w:t xml:space="preserve">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7006C9D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Комитетом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4F79CF9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К обстоятельствам непреодолимой силы относятся:</w:t>
      </w:r>
    </w:p>
    <w:p w14:paraId="0F1E8EC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о введении режима чрезвычайной ситуации;</w:t>
      </w:r>
    </w:p>
    <w:p w14:paraId="225852D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w:t>
      </w:r>
      <w:r w:rsidRPr="00405980">
        <w:rPr>
          <w:rFonts w:ascii="Times New Roman" w:hAnsi="Times New Roman" w:cs="Times New Roman"/>
          <w:sz w:val="28"/>
          <w:szCs w:val="28"/>
        </w:rPr>
        <w:lastRenderedPageBreak/>
        <w:t>осуществляющих функции по оказанию государственных услуг в области гидрометеорологии и смежных с ней областях;</w:t>
      </w:r>
    </w:p>
    <w:p w14:paraId="316EE72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06A7D13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стихийные бедствия - землетрясения, наводнения, пожары, лавины, оползни, сели;</w:t>
      </w:r>
    </w:p>
    <w:p w14:paraId="6F10F37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 военные действия, террористические акты, диверсии.</w:t>
      </w:r>
    </w:p>
    <w:p w14:paraId="785995B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случае наступления обстоятельств непреодолимой силы получатель субсидии представляет в Комитет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1FD26EC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30. Комитет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66F03FD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31. Возврат субсидии осуществляется получателем субсидии в течение 30 рабочих дней с момента получения требования Комитета о возврате субсидии по реквизитам, указанным в требовании Комитета.</w:t>
      </w:r>
    </w:p>
    <w:p w14:paraId="29CD6DB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32. В случае отказа или уклонения получателя субсидии от добровольного возврата субсидии в республиканский бюджет Республики Дагестан Комитет принимает предусмотренные законодательством Российской Федерации меры по принудительному взысканию субсидии.</w:t>
      </w:r>
    </w:p>
    <w:p w14:paraId="48F64305" w14:textId="77777777" w:rsidR="00625B69" w:rsidRPr="00405980" w:rsidRDefault="00625B69" w:rsidP="00625B69">
      <w:pPr>
        <w:pStyle w:val="ConsPlusNormal"/>
        <w:ind w:firstLine="567"/>
        <w:jc w:val="both"/>
        <w:rPr>
          <w:rFonts w:ascii="Times New Roman" w:hAnsi="Times New Roman" w:cs="Times New Roman"/>
          <w:sz w:val="28"/>
          <w:szCs w:val="28"/>
        </w:rPr>
      </w:pPr>
    </w:p>
    <w:p w14:paraId="2A75EC3C" w14:textId="77777777" w:rsidR="00625B69" w:rsidRPr="00405980" w:rsidRDefault="00625B69" w:rsidP="00625B69">
      <w:pPr>
        <w:pStyle w:val="ConsPlusTitle"/>
        <w:jc w:val="center"/>
        <w:outlineLvl w:val="1"/>
        <w:rPr>
          <w:rFonts w:ascii="Times New Roman" w:hAnsi="Times New Roman" w:cs="Times New Roman"/>
          <w:sz w:val="28"/>
          <w:szCs w:val="28"/>
        </w:rPr>
      </w:pPr>
      <w:r w:rsidRPr="00405980">
        <w:rPr>
          <w:rFonts w:ascii="Times New Roman" w:hAnsi="Times New Roman" w:cs="Times New Roman"/>
          <w:sz w:val="28"/>
          <w:szCs w:val="28"/>
        </w:rPr>
        <w:t>IV. Порядок проведения отбора получателей субсидии</w:t>
      </w:r>
    </w:p>
    <w:p w14:paraId="08F49656" w14:textId="77777777" w:rsidR="00625B69" w:rsidRPr="00405980" w:rsidRDefault="00625B69" w:rsidP="00625B69">
      <w:pPr>
        <w:pStyle w:val="ConsPlusNormal"/>
        <w:ind w:firstLine="567"/>
        <w:jc w:val="both"/>
        <w:rPr>
          <w:rFonts w:ascii="Times New Roman" w:hAnsi="Times New Roman" w:cs="Times New Roman"/>
          <w:sz w:val="28"/>
          <w:szCs w:val="28"/>
        </w:rPr>
      </w:pPr>
    </w:p>
    <w:p w14:paraId="2A38213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33. Государственной информационной системой, обеспечивающей проведение отбора получателей субсидии, является система "Электронный бюджет".</w:t>
      </w:r>
    </w:p>
    <w:p w14:paraId="465FB2E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34. Комитет осуществляет взаимодействие с участниками отбора с использованием документов в электронной форме в системе "Электронный бюджет".</w:t>
      </w:r>
    </w:p>
    <w:p w14:paraId="605FBD1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3E5B50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35. Комитет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56">
        <w:r w:rsidRPr="00405980">
          <w:rPr>
            <w:rFonts w:ascii="Times New Roman" w:hAnsi="Times New Roman" w:cs="Times New Roman"/>
            <w:sz w:val="28"/>
            <w:szCs w:val="28"/>
          </w:rPr>
          <w:t>пунктами 8</w:t>
        </w:r>
      </w:hyperlink>
      <w:r w:rsidRPr="00405980">
        <w:rPr>
          <w:rFonts w:ascii="Times New Roman" w:hAnsi="Times New Roman" w:cs="Times New Roman"/>
          <w:sz w:val="28"/>
          <w:szCs w:val="28"/>
        </w:rPr>
        <w:t xml:space="preserve"> и </w:t>
      </w:r>
      <w:hyperlink w:anchor="P204">
        <w:r w:rsidRPr="00405980">
          <w:rPr>
            <w:rFonts w:ascii="Times New Roman" w:hAnsi="Times New Roman" w:cs="Times New Roman"/>
            <w:sz w:val="28"/>
            <w:szCs w:val="28"/>
          </w:rPr>
          <w:t>39</w:t>
        </w:r>
      </w:hyperlink>
      <w:r w:rsidRPr="00405980">
        <w:rPr>
          <w:rFonts w:ascii="Times New Roman" w:hAnsi="Times New Roman" w:cs="Times New Roman"/>
          <w:sz w:val="28"/>
          <w:szCs w:val="28"/>
        </w:rPr>
        <w:t xml:space="preserve"> настоящих Правил, и очередности поступления заявок на участие в отборе.</w:t>
      </w:r>
    </w:p>
    <w:p w14:paraId="2E5FBF8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56">
        <w:r w:rsidRPr="00405980">
          <w:rPr>
            <w:rFonts w:ascii="Times New Roman" w:hAnsi="Times New Roman" w:cs="Times New Roman"/>
            <w:sz w:val="28"/>
            <w:szCs w:val="28"/>
          </w:rPr>
          <w:t>пунктом 8</w:t>
        </w:r>
      </w:hyperlink>
      <w:r w:rsidRPr="00405980">
        <w:rPr>
          <w:rFonts w:ascii="Times New Roman" w:hAnsi="Times New Roman" w:cs="Times New Roman"/>
          <w:sz w:val="28"/>
          <w:szCs w:val="28"/>
        </w:rPr>
        <w:t xml:space="preserve"> настоящих Правил, при наличии соответствующей </w:t>
      </w:r>
      <w:r w:rsidRPr="00405980">
        <w:rPr>
          <w:rFonts w:ascii="Times New Roman" w:hAnsi="Times New Roman" w:cs="Times New Roman"/>
          <w:sz w:val="28"/>
          <w:szCs w:val="28"/>
        </w:rPr>
        <w:lastRenderedPageBreak/>
        <w:t>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Комитету по собственной инициативе.</w:t>
      </w:r>
    </w:p>
    <w:p w14:paraId="2A43E8B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Проверка участника отбора на соответствие требованиям, указанным в </w:t>
      </w:r>
      <w:hyperlink w:anchor="P56">
        <w:r w:rsidRPr="00405980">
          <w:rPr>
            <w:rFonts w:ascii="Times New Roman" w:hAnsi="Times New Roman" w:cs="Times New Roman"/>
            <w:sz w:val="28"/>
            <w:szCs w:val="28"/>
          </w:rPr>
          <w:t>пункте 8</w:t>
        </w:r>
      </w:hyperlink>
      <w:r w:rsidRPr="00405980">
        <w:rPr>
          <w:rFonts w:ascii="Times New Roman" w:hAnsi="Times New Roman" w:cs="Times New Roman"/>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 автоматической проверки).</w:t>
      </w:r>
    </w:p>
    <w:p w14:paraId="0A43E80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Подтверждение соответствия участника отбора требованиям, указанным в </w:t>
      </w:r>
      <w:hyperlink w:anchor="P56">
        <w:r w:rsidRPr="00405980">
          <w:rPr>
            <w:rFonts w:ascii="Times New Roman" w:hAnsi="Times New Roman" w:cs="Times New Roman"/>
            <w:sz w:val="28"/>
            <w:szCs w:val="28"/>
          </w:rPr>
          <w:t>пункте 8</w:t>
        </w:r>
      </w:hyperlink>
      <w:r w:rsidRPr="00405980">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A2876A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36. Для проведения отбора Комитет размещает на едином портале, а также на сайте Комитета объявление о проведении отбора не позднее 1 октября текущего года.</w:t>
      </w:r>
    </w:p>
    <w:p w14:paraId="2D5CF46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по ветеринарии Республики Дагестан (далее - председатель Комитета) или уполномоченного им лица и включает в себя следующую информацию:</w:t>
      </w:r>
    </w:p>
    <w:p w14:paraId="621815E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на официальном сайте Комитета в сети "Интернет";</w:t>
      </w:r>
    </w:p>
    <w:p w14:paraId="510D825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способ проведения отбора;</w:t>
      </w:r>
    </w:p>
    <w:p w14:paraId="0E4DC5E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сроки проведения отбора;</w:t>
      </w:r>
    </w:p>
    <w:p w14:paraId="58AF072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дата начала подачи заявок участников отбора, которая не может быть ранее 1-го календарного дня, следующего за днем размещения объявления о проведении отбора, и дата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DB1B51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 наименование, место нахождения, почтовый адрес, адрес электронной почты Комитета;</w:t>
      </w:r>
    </w:p>
    <w:p w14:paraId="357CF1F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е) результат (результаты) предоставления субсидии;</w:t>
      </w:r>
    </w:p>
    <w:p w14:paraId="155C97C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ж) доменное имя и (или) указатели страниц государственной информационной системы в информационно-телекоммуникационной сети "Интернет";</w:t>
      </w:r>
    </w:p>
    <w:p w14:paraId="1C37ACD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з) требования к участникам отбора, определенные </w:t>
      </w:r>
      <w:hyperlink w:anchor="P56">
        <w:r w:rsidRPr="00405980">
          <w:rPr>
            <w:rFonts w:ascii="Times New Roman" w:hAnsi="Times New Roman" w:cs="Times New Roman"/>
            <w:sz w:val="28"/>
            <w:szCs w:val="28"/>
          </w:rPr>
          <w:t>пунктом 8</w:t>
        </w:r>
      </w:hyperlink>
      <w:r w:rsidRPr="00405980">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1EEDD3F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и) категории и (или) критерии отбора;</w:t>
      </w:r>
    </w:p>
    <w:p w14:paraId="24E9CF9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к) порядок подачи заявок участниками отбора и требования, предъявляемые к их форме и содержанию;</w:t>
      </w:r>
    </w:p>
    <w:p w14:paraId="38CD054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л) порядок отзыва заявок, порядок их возврата, определяющий в том числе основания для возврата заявок, порядок внесения изменений в заявки;</w:t>
      </w:r>
    </w:p>
    <w:p w14:paraId="2C4F7A1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lastRenderedPageBreak/>
        <w:t xml:space="preserve">м) правила рассмотрения и оценки заявок участников отбора в соответствии с </w:t>
      </w:r>
      <w:hyperlink w:anchor="P244">
        <w:r w:rsidRPr="00405980">
          <w:rPr>
            <w:rFonts w:ascii="Times New Roman" w:hAnsi="Times New Roman" w:cs="Times New Roman"/>
            <w:sz w:val="28"/>
            <w:szCs w:val="28"/>
          </w:rPr>
          <w:t>пунктами 44</w:t>
        </w:r>
      </w:hyperlink>
      <w:r w:rsidRPr="00405980">
        <w:rPr>
          <w:rFonts w:ascii="Times New Roman" w:hAnsi="Times New Roman" w:cs="Times New Roman"/>
          <w:sz w:val="28"/>
          <w:szCs w:val="28"/>
        </w:rPr>
        <w:t xml:space="preserve">, </w:t>
      </w:r>
      <w:hyperlink w:anchor="P255">
        <w:r w:rsidRPr="00405980">
          <w:rPr>
            <w:rFonts w:ascii="Times New Roman" w:hAnsi="Times New Roman" w:cs="Times New Roman"/>
            <w:sz w:val="28"/>
            <w:szCs w:val="28"/>
          </w:rPr>
          <w:t>45</w:t>
        </w:r>
      </w:hyperlink>
      <w:r w:rsidRPr="00405980">
        <w:rPr>
          <w:rFonts w:ascii="Times New Roman" w:hAnsi="Times New Roman" w:cs="Times New Roman"/>
          <w:sz w:val="28"/>
          <w:szCs w:val="28"/>
        </w:rPr>
        <w:t xml:space="preserve">, </w:t>
      </w:r>
      <w:hyperlink w:anchor="P278">
        <w:r w:rsidRPr="00405980">
          <w:rPr>
            <w:rFonts w:ascii="Times New Roman" w:hAnsi="Times New Roman" w:cs="Times New Roman"/>
            <w:sz w:val="28"/>
            <w:szCs w:val="28"/>
          </w:rPr>
          <w:t>49</w:t>
        </w:r>
      </w:hyperlink>
      <w:r w:rsidRPr="00405980">
        <w:rPr>
          <w:rFonts w:ascii="Times New Roman" w:hAnsi="Times New Roman" w:cs="Times New Roman"/>
          <w:sz w:val="28"/>
          <w:szCs w:val="28"/>
        </w:rPr>
        <w:t xml:space="preserve"> настоящих Правил;</w:t>
      </w:r>
    </w:p>
    <w:p w14:paraId="000A7D6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н) порядок возврата заявок на доработку;</w:t>
      </w:r>
    </w:p>
    <w:p w14:paraId="2D7A684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 порядок отклонения заявок, а также информация об основаниях их отклонения;</w:t>
      </w:r>
    </w:p>
    <w:p w14:paraId="4BFE858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E5502C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E576BE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с) срок, в течение которого победитель (победители) отбора должен подписать соглашение;</w:t>
      </w:r>
    </w:p>
    <w:p w14:paraId="1AD2280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0B572CA1"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Комитета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14:paraId="2A57CEEB" w14:textId="77777777" w:rsidR="00625B69"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 </w:t>
      </w:r>
    </w:p>
    <w:p w14:paraId="05A9CA37" w14:textId="77777777" w:rsidR="00625B69"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 xml:space="preserve">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 </w:t>
      </w:r>
    </w:p>
    <w:p w14:paraId="5DBF6656" w14:textId="77777777" w:rsidR="00625B69"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 xml:space="preserve">при внесении изменений в объявление о проведении отбора получателей субсидий не допускается изменение способа отбора получателей субсидий; </w:t>
      </w:r>
    </w:p>
    <w:p w14:paraId="12C5E097" w14:textId="77777777" w:rsidR="00625B69"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w:t>
      </w:r>
    </w:p>
    <w:p w14:paraId="4C45B12F" w14:textId="77777777" w:rsidR="00625B69" w:rsidRPr="008824FD"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8AB37F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37. Участники отбора должны соответствовать требованиям, установленным </w:t>
      </w:r>
      <w:hyperlink w:anchor="P56">
        <w:r w:rsidRPr="00405980">
          <w:rPr>
            <w:rFonts w:ascii="Times New Roman" w:hAnsi="Times New Roman" w:cs="Times New Roman"/>
            <w:sz w:val="28"/>
            <w:szCs w:val="28"/>
          </w:rPr>
          <w:t>пунктом 8</w:t>
        </w:r>
      </w:hyperlink>
      <w:r w:rsidRPr="00405980">
        <w:rPr>
          <w:rFonts w:ascii="Times New Roman" w:hAnsi="Times New Roman" w:cs="Times New Roman"/>
          <w:sz w:val="28"/>
          <w:szCs w:val="28"/>
        </w:rPr>
        <w:t xml:space="preserve"> настоящих Правил.</w:t>
      </w:r>
    </w:p>
    <w:p w14:paraId="4B8F853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w:t>
      </w:r>
    </w:p>
    <w:p w14:paraId="5BF600B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38. Критериями отбора получателей субсидии является их соответствие </w:t>
      </w:r>
      <w:r w:rsidRPr="00405980">
        <w:rPr>
          <w:rFonts w:ascii="Times New Roman" w:hAnsi="Times New Roman" w:cs="Times New Roman"/>
          <w:sz w:val="28"/>
          <w:szCs w:val="28"/>
        </w:rPr>
        <w:lastRenderedPageBreak/>
        <w:t>требованиям и категориям, установленным настоящими Правилами.</w:t>
      </w:r>
    </w:p>
    <w:p w14:paraId="07876599"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8" w:name="P204"/>
      <w:bookmarkEnd w:id="18"/>
      <w:r w:rsidRPr="00405980">
        <w:rPr>
          <w:rFonts w:ascii="Times New Roman" w:hAnsi="Times New Roman" w:cs="Times New Roman"/>
          <w:sz w:val="28"/>
          <w:szCs w:val="28"/>
        </w:rPr>
        <w:t>39. Субсидии предоставляются следующим категориям сельскохозяйственных товаропроизводителей:</w:t>
      </w:r>
    </w:p>
    <w:p w14:paraId="7051599F"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19" w:name="P205"/>
      <w:bookmarkEnd w:id="19"/>
      <w:r w:rsidRPr="00405980">
        <w:rPr>
          <w:rFonts w:ascii="Times New Roman" w:hAnsi="Times New Roman" w:cs="Times New Roman"/>
          <w:sz w:val="28"/>
          <w:szCs w:val="28"/>
        </w:rPr>
        <w:t>а) юридические лица;</w:t>
      </w:r>
    </w:p>
    <w:p w14:paraId="7BE82E0E"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0" w:name="P206"/>
      <w:bookmarkEnd w:id="20"/>
      <w:r w:rsidRPr="00405980">
        <w:rPr>
          <w:rFonts w:ascii="Times New Roman" w:hAnsi="Times New Roman" w:cs="Times New Roman"/>
          <w:sz w:val="28"/>
          <w:szCs w:val="28"/>
        </w:rPr>
        <w:t>б) индивидуальные предприниматели, крестьянские (фермерские) хозяйства;</w:t>
      </w:r>
    </w:p>
    <w:p w14:paraId="153BD4B0"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1" w:name="P207"/>
      <w:bookmarkEnd w:id="21"/>
      <w:r w:rsidRPr="00405980">
        <w:rPr>
          <w:rFonts w:ascii="Times New Roman" w:hAnsi="Times New Roman" w:cs="Times New Roman"/>
          <w:sz w:val="28"/>
          <w:szCs w:val="28"/>
        </w:rPr>
        <w:t>в) граждане, ведущие личное подсобное хозяйство.</w:t>
      </w:r>
    </w:p>
    <w:p w14:paraId="335B1252"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2" w:name="P208"/>
      <w:bookmarkEnd w:id="22"/>
      <w:r w:rsidRPr="00405980">
        <w:rPr>
          <w:rFonts w:ascii="Times New Roman" w:hAnsi="Times New Roman" w:cs="Times New Roman"/>
          <w:sz w:val="28"/>
          <w:szCs w:val="28"/>
        </w:rPr>
        <w:t xml:space="preserve">40. Для участия в отборе участник отбора в сроки, указанные в объявлении о проведении отбора получателей субсидии, формирует и подает в Комитет заявку, в состав которой входят документы, приведенные в </w:t>
      </w:r>
      <w:hyperlink w:anchor="P72">
        <w:r w:rsidRPr="00405980">
          <w:rPr>
            <w:rFonts w:ascii="Times New Roman" w:hAnsi="Times New Roman" w:cs="Times New Roman"/>
            <w:sz w:val="28"/>
            <w:szCs w:val="28"/>
          </w:rPr>
          <w:t>пунктах 10</w:t>
        </w:r>
      </w:hyperlink>
      <w:r w:rsidRPr="00405980">
        <w:rPr>
          <w:rFonts w:ascii="Times New Roman" w:hAnsi="Times New Roman" w:cs="Times New Roman"/>
          <w:sz w:val="28"/>
          <w:szCs w:val="28"/>
        </w:rPr>
        <w:t xml:space="preserve"> и </w:t>
      </w:r>
      <w:hyperlink w:anchor="P90">
        <w:r w:rsidRPr="00405980">
          <w:rPr>
            <w:rFonts w:ascii="Times New Roman" w:hAnsi="Times New Roman" w:cs="Times New Roman"/>
            <w:sz w:val="28"/>
            <w:szCs w:val="28"/>
          </w:rPr>
          <w:t>11</w:t>
        </w:r>
      </w:hyperlink>
      <w:r w:rsidRPr="00405980">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14:paraId="47DA97F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805108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Заявка подписывается:</w:t>
      </w:r>
    </w:p>
    <w:p w14:paraId="655832E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3A4DD26"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66C4B47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234D671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B78E05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1742E3D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C2B632D"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3" w:name="P217"/>
      <w:bookmarkEnd w:id="23"/>
      <w:r w:rsidRPr="00405980">
        <w:rPr>
          <w:rFonts w:ascii="Times New Roman" w:hAnsi="Times New Roman" w:cs="Times New Roman"/>
          <w:sz w:val="28"/>
          <w:szCs w:val="28"/>
        </w:rPr>
        <w:t>41. Заявка должна содержать следующие сведения:</w:t>
      </w:r>
    </w:p>
    <w:p w14:paraId="2788BEC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информация и документы об участнике отбора:</w:t>
      </w:r>
    </w:p>
    <w:p w14:paraId="440B442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полное и сокращенное наименование участника отбора (для юридических лиц);</w:t>
      </w:r>
    </w:p>
    <w:p w14:paraId="7F41D1D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1B1D4C1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фамилия, имя, отчество (при наличии) индивидуального предпринимателя;</w:t>
      </w:r>
    </w:p>
    <w:p w14:paraId="4DFC5CA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lastRenderedPageBreak/>
        <w:t>основной государственный регистрационный номер участника отбора (для юридических лиц и индивидуальных предпринимателей);</w:t>
      </w:r>
    </w:p>
    <w:p w14:paraId="657C48A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идентификационный номер налогоплательщика;</w:t>
      </w:r>
    </w:p>
    <w:p w14:paraId="6BFB95B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2DAB7B0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дата и код причины постановки на учет в налоговом органе (для юридических лиц);</w:t>
      </w:r>
    </w:p>
    <w:p w14:paraId="269B849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73ABF3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63C7894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78EB891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7EF73F0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6E3AADC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5C28FC2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2B5EA78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94CEE4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475F1C7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26D51F2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91843E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2F0D121"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126">
        <w:r w:rsidRPr="00405980">
          <w:rPr>
            <w:rFonts w:ascii="Times New Roman" w:hAnsi="Times New Roman" w:cs="Times New Roman"/>
            <w:sz w:val="28"/>
            <w:szCs w:val="28"/>
          </w:rPr>
          <w:t>пункте 22</w:t>
        </w:r>
      </w:hyperlink>
      <w:r w:rsidRPr="00405980">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3B938FE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42.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w:t>
      </w:r>
      <w:r w:rsidRPr="00405980">
        <w:rPr>
          <w:rFonts w:ascii="Times New Roman" w:hAnsi="Times New Roman" w:cs="Times New Roman"/>
          <w:sz w:val="28"/>
          <w:szCs w:val="28"/>
        </w:rPr>
        <w:lastRenderedPageBreak/>
        <w:t>указанной в объявлении о проведении отбора.</w:t>
      </w:r>
    </w:p>
    <w:p w14:paraId="2704F54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43 настоящих Правил.</w:t>
      </w:r>
    </w:p>
    <w:p w14:paraId="04435707"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43.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Комитету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266E6908"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Комитет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Комитетом разъяснение положений объявления о проведении отбора не должно изменять сути информации, содержащейся в указанном объявлении.</w:t>
      </w:r>
    </w:p>
    <w:p w14:paraId="74C0284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AD70E5B"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4" w:name="P244"/>
      <w:bookmarkEnd w:id="24"/>
      <w:r w:rsidRPr="00405980">
        <w:rPr>
          <w:rFonts w:ascii="Times New Roman" w:hAnsi="Times New Roman" w:cs="Times New Roman"/>
          <w:sz w:val="28"/>
          <w:szCs w:val="28"/>
        </w:rPr>
        <w:t>44.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Комитету к поданным участниками отбора заявкам для их рассмотрения.</w:t>
      </w:r>
    </w:p>
    <w:p w14:paraId="774E809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Комитет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19A8F2C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регистрационный номер заявки;</w:t>
      </w:r>
    </w:p>
    <w:p w14:paraId="0176C44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дата и время поступления заявки;</w:t>
      </w:r>
    </w:p>
    <w:p w14:paraId="4455185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0F94543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486FC2A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 запрашиваемый участником отбора размер субсидии.</w:t>
      </w:r>
    </w:p>
    <w:p w14:paraId="028A95F9"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9A8321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64979FBC"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принимается Комитетом на дату получения результатов проверки представленной участником отбора информации и документов, поданных </w:t>
      </w:r>
      <w:r w:rsidRPr="00405980">
        <w:rPr>
          <w:rFonts w:ascii="Times New Roman" w:hAnsi="Times New Roman" w:cs="Times New Roman"/>
          <w:sz w:val="28"/>
          <w:szCs w:val="28"/>
        </w:rPr>
        <w:lastRenderedPageBreak/>
        <w:t>в составе заявки.</w:t>
      </w:r>
    </w:p>
    <w:p w14:paraId="27D7E34A"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45 настоящих Правил.</w:t>
      </w:r>
    </w:p>
    <w:p w14:paraId="20374841"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5" w:name="P255"/>
      <w:bookmarkEnd w:id="25"/>
      <w:r w:rsidRPr="00405980">
        <w:rPr>
          <w:rFonts w:ascii="Times New Roman" w:hAnsi="Times New Roman" w:cs="Times New Roman"/>
          <w:sz w:val="28"/>
          <w:szCs w:val="28"/>
        </w:rPr>
        <w:t>45. На стадии рассмотрения заявки основаниями для отклонения Комитетом заявки от участия в отборе являются:</w:t>
      </w:r>
    </w:p>
    <w:p w14:paraId="03DBAC3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56">
        <w:r w:rsidRPr="00405980">
          <w:rPr>
            <w:rFonts w:ascii="Times New Roman" w:hAnsi="Times New Roman" w:cs="Times New Roman"/>
            <w:sz w:val="28"/>
            <w:szCs w:val="28"/>
          </w:rPr>
          <w:t>пунктами 8</w:t>
        </w:r>
      </w:hyperlink>
      <w:r w:rsidRPr="00405980">
        <w:rPr>
          <w:rFonts w:ascii="Times New Roman" w:hAnsi="Times New Roman" w:cs="Times New Roman"/>
          <w:sz w:val="28"/>
          <w:szCs w:val="28"/>
        </w:rPr>
        <w:t xml:space="preserve"> и </w:t>
      </w:r>
      <w:hyperlink w:anchor="P204">
        <w:r w:rsidRPr="00405980">
          <w:rPr>
            <w:rFonts w:ascii="Times New Roman" w:hAnsi="Times New Roman" w:cs="Times New Roman"/>
            <w:sz w:val="28"/>
            <w:szCs w:val="28"/>
          </w:rPr>
          <w:t>39</w:t>
        </w:r>
      </w:hyperlink>
      <w:r w:rsidRPr="00405980">
        <w:rPr>
          <w:rFonts w:ascii="Times New Roman" w:hAnsi="Times New Roman" w:cs="Times New Roman"/>
          <w:sz w:val="28"/>
          <w:szCs w:val="28"/>
        </w:rPr>
        <w:t xml:space="preserve"> настоящих Правил;</w:t>
      </w:r>
    </w:p>
    <w:p w14:paraId="1D69D80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0092350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настоящими Правилами;</w:t>
      </w:r>
    </w:p>
    <w:p w14:paraId="040A14C2"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11CB1293"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369443F0"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46. </w:t>
      </w:r>
      <w:r w:rsidRPr="008824FD">
        <w:rPr>
          <w:rFonts w:ascii="Times New Roman" w:hAnsi="Times New Roman" w:cs="Times New Roman"/>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w:t>
      </w:r>
      <w:r>
        <w:rPr>
          <w:rFonts w:ascii="Times New Roman" w:hAnsi="Times New Roman" w:cs="Times New Roman"/>
          <w:sz w:val="28"/>
          <w:szCs w:val="28"/>
        </w:rPr>
        <w:t>Комитетом</w:t>
      </w:r>
      <w:r w:rsidRPr="008824FD">
        <w:rPr>
          <w:rFonts w:ascii="Times New Roman" w:hAnsi="Times New Roman" w:cs="Times New Roman"/>
          <w:sz w:val="28"/>
          <w:szCs w:val="28"/>
        </w:rPr>
        <w:t xml:space="preserve">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0FF2109" w14:textId="77777777" w:rsidR="00625B69"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 xml:space="preserve">В запросе </w:t>
      </w:r>
      <w:r>
        <w:rPr>
          <w:rFonts w:ascii="Times New Roman" w:hAnsi="Times New Roman" w:cs="Times New Roman"/>
          <w:sz w:val="28"/>
          <w:szCs w:val="28"/>
        </w:rPr>
        <w:t xml:space="preserve">Комитет </w:t>
      </w:r>
      <w:r w:rsidRPr="008824FD">
        <w:rPr>
          <w:rFonts w:ascii="Times New Roman" w:hAnsi="Times New Roman" w:cs="Times New Roman"/>
          <w:sz w:val="28"/>
          <w:szCs w:val="28"/>
        </w:rPr>
        <w:t xml:space="preserve">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06A35A4C" w14:textId="77777777" w:rsidR="00625B69" w:rsidRPr="00405980" w:rsidRDefault="00625B69" w:rsidP="00625B69">
      <w:pPr>
        <w:pStyle w:val="ConsPlusNormal"/>
        <w:ind w:firstLine="567"/>
        <w:jc w:val="both"/>
        <w:rPr>
          <w:rFonts w:ascii="Times New Roman" w:hAnsi="Times New Roman" w:cs="Times New Roman"/>
          <w:sz w:val="28"/>
          <w:szCs w:val="28"/>
        </w:rPr>
      </w:pPr>
      <w:r w:rsidRPr="008824FD">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субсидий, предусмотренный настоящими Правилами.</w:t>
      </w:r>
    </w:p>
    <w:p w14:paraId="43CBCB2F"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47. Ранжирование поступивших заявок при проведении отбора осуществляется исходя из соответствия участника отбора категориям и (или) критериям и очередности их поступления.</w:t>
      </w:r>
    </w:p>
    <w:p w14:paraId="7C3E9F0A" w14:textId="77777777" w:rsidR="00625B69" w:rsidRDefault="00625B69" w:rsidP="00625B69">
      <w:pPr>
        <w:pStyle w:val="ConsPlusNormal"/>
        <w:ind w:firstLine="567"/>
        <w:jc w:val="both"/>
        <w:rPr>
          <w:rFonts w:ascii="Times New Roman" w:hAnsi="Times New Roman" w:cs="Times New Roman"/>
          <w:sz w:val="28"/>
          <w:szCs w:val="28"/>
        </w:rPr>
      </w:pPr>
      <w:r w:rsidRPr="00BE6759">
        <w:rPr>
          <w:rFonts w:ascii="Times New Roman" w:hAnsi="Times New Roman" w:cs="Times New Roman"/>
          <w:sz w:val="28"/>
          <w:szCs w:val="28"/>
        </w:rPr>
        <w:t>Победителями отбора признаются участники отбора, включенные в</w:t>
      </w:r>
      <w:r>
        <w:rPr>
          <w:rFonts w:ascii="Times New Roman" w:hAnsi="Times New Roman" w:cs="Times New Roman"/>
          <w:sz w:val="28"/>
          <w:szCs w:val="28"/>
        </w:rPr>
        <w:t xml:space="preserve"> </w:t>
      </w:r>
      <w:r w:rsidRPr="00BE6759">
        <w:rPr>
          <w:rFonts w:ascii="Times New Roman" w:hAnsi="Times New Roman" w:cs="Times New Roman"/>
          <w:sz w:val="28"/>
          <w:szCs w:val="28"/>
        </w:rPr>
        <w:t xml:space="preserve">рейтинг, сформированный </w:t>
      </w:r>
      <w:r>
        <w:rPr>
          <w:rFonts w:ascii="Times New Roman" w:hAnsi="Times New Roman" w:cs="Times New Roman"/>
          <w:sz w:val="28"/>
          <w:szCs w:val="28"/>
        </w:rPr>
        <w:t>Комитетом</w:t>
      </w:r>
      <w:r w:rsidRPr="00BE6759">
        <w:rPr>
          <w:rFonts w:ascii="Times New Roman" w:hAnsi="Times New Roman" w:cs="Times New Roman"/>
          <w:sz w:val="28"/>
          <w:szCs w:val="28"/>
        </w:rPr>
        <w:t xml:space="preserve"> по результатам ранжирования</w:t>
      </w:r>
      <w:r>
        <w:rPr>
          <w:rFonts w:ascii="Times New Roman" w:hAnsi="Times New Roman" w:cs="Times New Roman"/>
          <w:sz w:val="28"/>
          <w:szCs w:val="28"/>
        </w:rPr>
        <w:t xml:space="preserve"> </w:t>
      </w:r>
      <w:r w:rsidRPr="00BE6759">
        <w:rPr>
          <w:rFonts w:ascii="Times New Roman" w:hAnsi="Times New Roman" w:cs="Times New Roman"/>
          <w:sz w:val="28"/>
          <w:szCs w:val="28"/>
        </w:rPr>
        <w:t>поступивших заявок и в пределах объема распределяемой субсидии,</w:t>
      </w:r>
      <w:r>
        <w:rPr>
          <w:rFonts w:ascii="Times New Roman" w:hAnsi="Times New Roman" w:cs="Times New Roman"/>
          <w:sz w:val="28"/>
          <w:szCs w:val="28"/>
        </w:rPr>
        <w:t xml:space="preserve"> </w:t>
      </w:r>
      <w:r w:rsidRPr="00BE6759">
        <w:rPr>
          <w:rFonts w:ascii="Times New Roman" w:hAnsi="Times New Roman" w:cs="Times New Roman"/>
          <w:sz w:val="28"/>
          <w:szCs w:val="28"/>
        </w:rPr>
        <w:t>указанного в объявлении о проведении отбора</w:t>
      </w:r>
      <w:r>
        <w:rPr>
          <w:rFonts w:ascii="Times New Roman" w:hAnsi="Times New Roman" w:cs="Times New Roman"/>
          <w:sz w:val="28"/>
          <w:szCs w:val="28"/>
        </w:rPr>
        <w:t>.</w:t>
      </w:r>
    </w:p>
    <w:p w14:paraId="09684217" w14:textId="77777777" w:rsidR="00625B69" w:rsidRPr="00BE6759"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48. </w:t>
      </w:r>
      <w:r w:rsidRPr="00BE6759">
        <w:rPr>
          <w:rFonts w:ascii="Times New Roman" w:hAnsi="Times New Roman" w:cs="Times New Roman"/>
          <w:sz w:val="28"/>
          <w:szCs w:val="28"/>
        </w:rPr>
        <w:t>Субсидия, распределяемая в рамках отбора, распределяется между участниками отбора, включенными в рейтинг, сформированный в соответствии с пунктом 4</w:t>
      </w:r>
      <w:r>
        <w:rPr>
          <w:rFonts w:ascii="Times New Roman" w:hAnsi="Times New Roman" w:cs="Times New Roman"/>
          <w:sz w:val="28"/>
          <w:szCs w:val="28"/>
        </w:rPr>
        <w:t>7</w:t>
      </w:r>
      <w:r w:rsidRPr="00BE6759">
        <w:rPr>
          <w:rFonts w:ascii="Times New Roman" w:hAnsi="Times New Roman" w:cs="Times New Roman"/>
          <w:sz w:val="28"/>
          <w:szCs w:val="28"/>
        </w:rPr>
        <w:t xml:space="preserve"> настоящих Правил, следующим способом:</w:t>
      </w:r>
    </w:p>
    <w:p w14:paraId="7FBC1EC7" w14:textId="77777777" w:rsidR="00625B69" w:rsidRDefault="00625B69" w:rsidP="00625B69">
      <w:pPr>
        <w:pStyle w:val="ConsPlusNormal"/>
        <w:ind w:firstLine="567"/>
        <w:jc w:val="both"/>
        <w:rPr>
          <w:rFonts w:ascii="Times New Roman" w:hAnsi="Times New Roman" w:cs="Times New Roman"/>
          <w:sz w:val="28"/>
          <w:szCs w:val="28"/>
        </w:rPr>
      </w:pPr>
      <w:r w:rsidRPr="00BE6759">
        <w:rPr>
          <w:rFonts w:ascii="Times New Roman" w:hAnsi="Times New Roman" w:cs="Times New Roman"/>
          <w:sz w:val="28"/>
          <w:szCs w:val="28"/>
        </w:rPr>
        <w:t xml:space="preserve">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w:t>
      </w:r>
      <w:r w:rsidRPr="00BE6759">
        <w:rPr>
          <w:rFonts w:ascii="Times New Roman" w:hAnsi="Times New Roman" w:cs="Times New Roman"/>
          <w:sz w:val="28"/>
          <w:szCs w:val="28"/>
        </w:rPr>
        <w:lastRenderedPageBreak/>
        <w:t>проведении отбора.</w:t>
      </w:r>
    </w:p>
    <w:p w14:paraId="6EF5C1DC"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49</w:t>
      </w:r>
      <w:r w:rsidRPr="00405980">
        <w:rPr>
          <w:rFonts w:ascii="Times New Roman" w:hAnsi="Times New Roman" w:cs="Times New Roman"/>
          <w:sz w:val="28"/>
          <w:szCs w:val="28"/>
        </w:rPr>
        <w:t>. В целях завершения отбора и определения победителей отбора формируется протокол подведения итогов отбора, включающий следующую информацию:</w:t>
      </w:r>
    </w:p>
    <w:p w14:paraId="651B01A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а) дата, время и место проведения рассмотрения заявок;</w:t>
      </w:r>
    </w:p>
    <w:p w14:paraId="581ADFFF"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б) информация об участниках отбора, заявки которых были рассмотрены;</w:t>
      </w:r>
    </w:p>
    <w:p w14:paraId="1A10174D"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65A9A65"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г) наименование получателя субсидии, с которым заключается соглашение, и размер предоставляемой ему субсидии.</w:t>
      </w:r>
    </w:p>
    <w:p w14:paraId="0CE20217" w14:textId="77777777" w:rsidR="00625B69" w:rsidRDefault="00625B69" w:rsidP="00625B69">
      <w:pPr>
        <w:pStyle w:val="ConsPlusNormal"/>
        <w:ind w:firstLine="567"/>
        <w:jc w:val="both"/>
        <w:rPr>
          <w:rFonts w:ascii="Times New Roman" w:hAnsi="Times New Roman" w:cs="Times New Roman"/>
          <w:sz w:val="28"/>
          <w:szCs w:val="28"/>
        </w:rPr>
      </w:pPr>
      <w:r w:rsidRPr="00992EC3">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 </w:t>
      </w:r>
    </w:p>
    <w:p w14:paraId="5576E753" w14:textId="77777777" w:rsidR="00625B69" w:rsidRDefault="00625B69" w:rsidP="00625B69">
      <w:pPr>
        <w:pStyle w:val="ConsPlusNormal"/>
        <w:ind w:firstLine="567"/>
        <w:jc w:val="both"/>
        <w:rPr>
          <w:rFonts w:ascii="Times New Roman" w:hAnsi="Times New Roman" w:cs="Times New Roman"/>
          <w:sz w:val="28"/>
          <w:szCs w:val="28"/>
        </w:rPr>
      </w:pPr>
      <w:r w:rsidRPr="00992EC3">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w:t>
      </w:r>
      <w:r>
        <w:rPr>
          <w:rFonts w:ascii="Times New Roman" w:hAnsi="Times New Roman" w:cs="Times New Roman"/>
          <w:sz w:val="28"/>
          <w:szCs w:val="28"/>
        </w:rPr>
        <w:t>Комитет</w:t>
      </w:r>
      <w:r w:rsidRPr="00992EC3">
        <w:rPr>
          <w:rFonts w:ascii="Times New Roman" w:hAnsi="Times New Roman" w:cs="Times New Roman"/>
          <w:sz w:val="28"/>
          <w:szCs w:val="28"/>
        </w:rPr>
        <w:t xml:space="preserve"> может скорректировать размер субсидии, предусмотренной для предоставления такому участнику отбора, но не выше размера, указанного им в заявке. </w:t>
      </w:r>
    </w:p>
    <w:p w14:paraId="4D95331E" w14:textId="77777777" w:rsidR="00625B69" w:rsidRDefault="00625B69" w:rsidP="00625B69">
      <w:pPr>
        <w:pStyle w:val="ConsPlusNormal"/>
        <w:ind w:firstLine="567"/>
        <w:jc w:val="both"/>
        <w:rPr>
          <w:rFonts w:ascii="Times New Roman" w:hAnsi="Times New Roman" w:cs="Times New Roman"/>
          <w:sz w:val="28"/>
          <w:szCs w:val="28"/>
        </w:rPr>
      </w:pPr>
      <w:r w:rsidRPr="00992EC3">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6FD6E92D"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50</w:t>
      </w:r>
      <w:r w:rsidRPr="00405980">
        <w:rPr>
          <w:rFonts w:ascii="Times New Roman" w:hAnsi="Times New Roman" w:cs="Times New Roman"/>
          <w:sz w:val="28"/>
          <w:szCs w:val="28"/>
        </w:rPr>
        <w:t xml:space="preserve">. </w:t>
      </w:r>
      <w:r w:rsidRPr="00992EC3">
        <w:rPr>
          <w:rFonts w:ascii="Times New Roman" w:hAnsi="Times New Roman" w:cs="Times New Roman"/>
          <w:sz w:val="28"/>
          <w:szCs w:val="28"/>
        </w:rPr>
        <w:t>Не позднее чем за один рабочий день до даты окончания срока</w:t>
      </w:r>
      <w:r>
        <w:rPr>
          <w:rFonts w:ascii="Times New Roman" w:hAnsi="Times New Roman" w:cs="Times New Roman"/>
          <w:sz w:val="28"/>
          <w:szCs w:val="28"/>
        </w:rPr>
        <w:t xml:space="preserve"> </w:t>
      </w:r>
      <w:r w:rsidRPr="00992EC3">
        <w:rPr>
          <w:rFonts w:ascii="Times New Roman" w:hAnsi="Times New Roman" w:cs="Times New Roman"/>
          <w:sz w:val="28"/>
          <w:szCs w:val="28"/>
        </w:rPr>
        <w:t>приема заявок участников отбора проведение отбора может быть отменено</w:t>
      </w:r>
      <w:r>
        <w:rPr>
          <w:rFonts w:ascii="Times New Roman" w:hAnsi="Times New Roman" w:cs="Times New Roman"/>
          <w:sz w:val="28"/>
          <w:szCs w:val="28"/>
        </w:rPr>
        <w:t xml:space="preserve"> Комитетом</w:t>
      </w:r>
      <w:r w:rsidRPr="00992EC3">
        <w:rPr>
          <w:rFonts w:ascii="Times New Roman" w:hAnsi="Times New Roman" w:cs="Times New Roman"/>
          <w:sz w:val="28"/>
          <w:szCs w:val="28"/>
        </w:rPr>
        <w:t xml:space="preserve"> в следующих случаях:</w:t>
      </w:r>
    </w:p>
    <w:p w14:paraId="22BC570A" w14:textId="77777777" w:rsidR="00625B69" w:rsidRDefault="00625B69" w:rsidP="00625B69">
      <w:pPr>
        <w:pStyle w:val="ConsPlusNormal"/>
        <w:ind w:firstLine="567"/>
        <w:jc w:val="both"/>
        <w:rPr>
          <w:rFonts w:ascii="Times New Roman" w:hAnsi="Times New Roman" w:cs="Times New Roman"/>
          <w:sz w:val="28"/>
          <w:szCs w:val="28"/>
        </w:rPr>
      </w:pPr>
      <w:r w:rsidRPr="00992EC3">
        <w:rPr>
          <w:rFonts w:ascii="Times New Roman" w:hAnsi="Times New Roman" w:cs="Times New Roman"/>
          <w:sz w:val="28"/>
          <w:szCs w:val="28"/>
        </w:rPr>
        <w:t>а) отзыв лимитов бюджетных обязательств, доведенных до</w:t>
      </w:r>
      <w:r>
        <w:rPr>
          <w:rFonts w:ascii="Times New Roman" w:hAnsi="Times New Roman" w:cs="Times New Roman"/>
          <w:sz w:val="28"/>
          <w:szCs w:val="28"/>
        </w:rPr>
        <w:t xml:space="preserve"> Комитета</w:t>
      </w:r>
      <w:r w:rsidRPr="00992EC3">
        <w:rPr>
          <w:rFonts w:ascii="Times New Roman" w:hAnsi="Times New Roman" w:cs="Times New Roman"/>
          <w:sz w:val="28"/>
          <w:szCs w:val="28"/>
        </w:rPr>
        <w:t xml:space="preserve"> на текущий финансовый год на цели, указанные в пункте 2</w:t>
      </w:r>
      <w:r>
        <w:rPr>
          <w:rFonts w:ascii="Times New Roman" w:hAnsi="Times New Roman" w:cs="Times New Roman"/>
          <w:sz w:val="28"/>
          <w:szCs w:val="28"/>
        </w:rPr>
        <w:t xml:space="preserve"> </w:t>
      </w:r>
      <w:r w:rsidRPr="00992EC3">
        <w:rPr>
          <w:rFonts w:ascii="Times New Roman" w:hAnsi="Times New Roman" w:cs="Times New Roman"/>
          <w:sz w:val="28"/>
          <w:szCs w:val="28"/>
        </w:rPr>
        <w:t>настоящих Правил;</w:t>
      </w:r>
    </w:p>
    <w:p w14:paraId="2E63DF7E" w14:textId="77777777" w:rsidR="00625B69" w:rsidRPr="00405980"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992EC3">
        <w:rPr>
          <w:rFonts w:ascii="Times New Roman" w:hAnsi="Times New Roman" w:cs="Times New Roman"/>
          <w:sz w:val="28"/>
          <w:szCs w:val="28"/>
        </w:rPr>
        <w:t>внесение в нормативные правовые акты изменений, влекущих</w:t>
      </w:r>
      <w:r>
        <w:rPr>
          <w:rFonts w:ascii="Times New Roman" w:hAnsi="Times New Roman" w:cs="Times New Roman"/>
          <w:sz w:val="28"/>
          <w:szCs w:val="28"/>
        </w:rPr>
        <w:t xml:space="preserve"> </w:t>
      </w:r>
      <w:r w:rsidRPr="00992EC3">
        <w:rPr>
          <w:rFonts w:ascii="Times New Roman" w:hAnsi="Times New Roman" w:cs="Times New Roman"/>
          <w:sz w:val="28"/>
          <w:szCs w:val="28"/>
        </w:rPr>
        <w:t>изменение порядка предоставления субсидий по данному направлению.</w:t>
      </w:r>
    </w:p>
    <w:p w14:paraId="4881BBD7"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6" w:name="P270"/>
      <w:bookmarkEnd w:id="26"/>
      <w:r w:rsidRPr="00405980">
        <w:rPr>
          <w:rFonts w:ascii="Times New Roman" w:hAnsi="Times New Roman" w:cs="Times New Roman"/>
          <w:sz w:val="28"/>
          <w:szCs w:val="28"/>
        </w:rPr>
        <w:t>Размещение Комитетом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3410037E"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(уполномоченного им лица), размещается на едином портале и содержит информацию о причинах отмены отбора.</w:t>
      </w:r>
    </w:p>
    <w:p w14:paraId="6562D130"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1B00052B" w14:textId="77777777" w:rsidR="00625B69"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6AD2F738" w14:textId="77777777" w:rsidR="00625B69" w:rsidRPr="00405980" w:rsidRDefault="00625B69" w:rsidP="00625B69">
      <w:pPr>
        <w:pStyle w:val="ConsPlusNormal"/>
        <w:ind w:firstLine="567"/>
        <w:jc w:val="both"/>
        <w:rPr>
          <w:rFonts w:ascii="Times New Roman" w:hAnsi="Times New Roman" w:cs="Times New Roman"/>
          <w:sz w:val="28"/>
          <w:szCs w:val="28"/>
        </w:rPr>
      </w:pPr>
      <w:r w:rsidRPr="00272A01">
        <w:rPr>
          <w:rFonts w:ascii="Times New Roman" w:hAnsi="Times New Roman" w:cs="Times New Roman"/>
          <w:sz w:val="28"/>
          <w:szCs w:val="28"/>
        </w:rPr>
        <w:t>При отмене отбора заявки и документы, поданные участниками отбора,</w:t>
      </w:r>
      <w:r>
        <w:rPr>
          <w:rFonts w:ascii="Times New Roman" w:hAnsi="Times New Roman" w:cs="Times New Roman"/>
          <w:sz w:val="28"/>
          <w:szCs w:val="28"/>
        </w:rPr>
        <w:t xml:space="preserve"> </w:t>
      </w:r>
      <w:r>
        <w:rPr>
          <w:rFonts w:ascii="Times New Roman" w:hAnsi="Times New Roman" w:cs="Times New Roman"/>
          <w:sz w:val="28"/>
          <w:szCs w:val="28"/>
        </w:rPr>
        <w:lastRenderedPageBreak/>
        <w:t>Комитетом</w:t>
      </w:r>
      <w:r w:rsidRPr="00272A01">
        <w:rPr>
          <w:rFonts w:ascii="Times New Roman" w:hAnsi="Times New Roman" w:cs="Times New Roman"/>
          <w:sz w:val="28"/>
          <w:szCs w:val="28"/>
        </w:rPr>
        <w:t xml:space="preserve"> не рассматриваются.</w:t>
      </w:r>
    </w:p>
    <w:p w14:paraId="3A630CD1" w14:textId="77777777" w:rsidR="00625B69" w:rsidRPr="00405980"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После окончания срока отмены проведения отбора и до заключения</w:t>
      </w:r>
      <w:r>
        <w:rPr>
          <w:rFonts w:ascii="Times New Roman" w:hAnsi="Times New Roman" w:cs="Times New Roman"/>
          <w:sz w:val="28"/>
          <w:szCs w:val="28"/>
        </w:rPr>
        <w:t xml:space="preserve"> </w:t>
      </w:r>
      <w:r w:rsidRPr="00E179F3">
        <w:rPr>
          <w:rFonts w:ascii="Times New Roman" w:hAnsi="Times New Roman" w:cs="Times New Roman"/>
          <w:sz w:val="28"/>
          <w:szCs w:val="28"/>
        </w:rPr>
        <w:t xml:space="preserve">соглашения с победителем (победителями) отбора </w:t>
      </w:r>
      <w:r>
        <w:rPr>
          <w:rFonts w:ascii="Times New Roman" w:hAnsi="Times New Roman" w:cs="Times New Roman"/>
          <w:sz w:val="28"/>
          <w:szCs w:val="28"/>
        </w:rPr>
        <w:t>Комитет</w:t>
      </w:r>
      <w:r w:rsidRPr="00E179F3">
        <w:rPr>
          <w:rFonts w:ascii="Times New Roman" w:hAnsi="Times New Roman" w:cs="Times New Roman"/>
          <w:sz w:val="28"/>
          <w:szCs w:val="28"/>
        </w:rPr>
        <w:t xml:space="preserve"> может</w:t>
      </w:r>
      <w:r>
        <w:rPr>
          <w:rFonts w:ascii="Times New Roman" w:hAnsi="Times New Roman" w:cs="Times New Roman"/>
          <w:sz w:val="28"/>
          <w:szCs w:val="28"/>
        </w:rPr>
        <w:t xml:space="preserve"> </w:t>
      </w:r>
      <w:r w:rsidRPr="00E179F3">
        <w:rPr>
          <w:rFonts w:ascii="Times New Roman" w:hAnsi="Times New Roman" w:cs="Times New Roman"/>
          <w:sz w:val="28"/>
          <w:szCs w:val="28"/>
        </w:rPr>
        <w:t>отменить отбор только в случае возникновения обстоятельств непреодолимой</w:t>
      </w:r>
      <w:r>
        <w:rPr>
          <w:rFonts w:ascii="Times New Roman" w:hAnsi="Times New Roman" w:cs="Times New Roman"/>
          <w:sz w:val="28"/>
          <w:szCs w:val="28"/>
        </w:rPr>
        <w:t xml:space="preserve"> </w:t>
      </w:r>
      <w:r w:rsidRPr="00E179F3">
        <w:rPr>
          <w:rFonts w:ascii="Times New Roman" w:hAnsi="Times New Roman" w:cs="Times New Roman"/>
          <w:sz w:val="28"/>
          <w:szCs w:val="28"/>
        </w:rPr>
        <w:t>силы в соответствии с пунктом 3 статьи 401 Гражданского кодекса Российской</w:t>
      </w:r>
      <w:r>
        <w:rPr>
          <w:rFonts w:ascii="Times New Roman" w:hAnsi="Times New Roman" w:cs="Times New Roman"/>
          <w:sz w:val="28"/>
          <w:szCs w:val="28"/>
        </w:rPr>
        <w:t xml:space="preserve"> Федерации</w:t>
      </w:r>
      <w:r w:rsidRPr="00405980">
        <w:rPr>
          <w:rFonts w:ascii="Times New Roman" w:hAnsi="Times New Roman" w:cs="Times New Roman"/>
          <w:sz w:val="28"/>
          <w:szCs w:val="28"/>
        </w:rPr>
        <w:t>.</w:t>
      </w:r>
    </w:p>
    <w:p w14:paraId="04EF6FF1" w14:textId="77777777" w:rsidR="00625B69" w:rsidRDefault="00625B69" w:rsidP="00625B6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r w:rsidRPr="00405980">
        <w:rPr>
          <w:rFonts w:ascii="Times New Roman" w:hAnsi="Times New Roman" w:cs="Times New Roman"/>
          <w:sz w:val="28"/>
          <w:szCs w:val="28"/>
        </w:rPr>
        <w:t xml:space="preserve">Комитет </w:t>
      </w:r>
      <w:r w:rsidRPr="00E179F3">
        <w:rPr>
          <w:rFonts w:ascii="Times New Roman" w:hAnsi="Times New Roman" w:cs="Times New Roman"/>
          <w:sz w:val="28"/>
          <w:szCs w:val="28"/>
        </w:rPr>
        <w:t xml:space="preserve">со дня окончания срока приема заявок принимает решение о признании отбора несостоявшимся в следующих случаях: </w:t>
      </w:r>
    </w:p>
    <w:p w14:paraId="70A624FF" w14:textId="77777777" w:rsidR="00625B69"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 xml:space="preserve">а) по окончании срока подачи заявок подана только одна заявка; </w:t>
      </w:r>
    </w:p>
    <w:p w14:paraId="30E65089" w14:textId="77777777" w:rsidR="00625B69"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 xml:space="preserve">б) по результатам рассмотрения заявок только одна заявка соответствует требованиям, установленным в объявлении о проведении отбора; </w:t>
      </w:r>
    </w:p>
    <w:p w14:paraId="0EAC6207" w14:textId="77777777" w:rsidR="00625B69"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 xml:space="preserve">в) по окончании срока подачи заявок не подано ни одной заявки; </w:t>
      </w:r>
    </w:p>
    <w:p w14:paraId="06395A3F" w14:textId="77777777" w:rsidR="00625B69"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 xml:space="preserve">г) по результатам рассмотрения заявок отклонены все заявки. </w:t>
      </w:r>
    </w:p>
    <w:p w14:paraId="6147E319" w14:textId="77777777" w:rsidR="00625B69" w:rsidRPr="00E179F3" w:rsidRDefault="00625B69" w:rsidP="00625B69">
      <w:pPr>
        <w:pStyle w:val="ConsPlusNormal"/>
        <w:ind w:firstLine="567"/>
        <w:jc w:val="both"/>
        <w:rPr>
          <w:rFonts w:ascii="Times New Roman" w:hAnsi="Times New Roman" w:cs="Times New Roman"/>
          <w:sz w:val="28"/>
          <w:szCs w:val="28"/>
        </w:rPr>
      </w:pPr>
      <w:r w:rsidRPr="00E179F3">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1DE02979"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7" w:name="P278"/>
      <w:bookmarkEnd w:id="27"/>
      <w:r w:rsidRPr="00405980">
        <w:rPr>
          <w:rFonts w:ascii="Times New Roman" w:hAnsi="Times New Roman" w:cs="Times New Roman"/>
          <w:sz w:val="28"/>
          <w:szCs w:val="28"/>
        </w:rPr>
        <w:t>5</w:t>
      </w:r>
      <w:r>
        <w:rPr>
          <w:rFonts w:ascii="Times New Roman" w:hAnsi="Times New Roman" w:cs="Times New Roman"/>
          <w:sz w:val="28"/>
          <w:szCs w:val="28"/>
        </w:rPr>
        <w:t>2</w:t>
      </w:r>
      <w:r w:rsidRPr="00405980">
        <w:rPr>
          <w:rFonts w:ascii="Times New Roman" w:hAnsi="Times New Roman" w:cs="Times New Roman"/>
          <w:sz w:val="28"/>
          <w:szCs w:val="28"/>
        </w:rPr>
        <w:t>. По результатам отбора с победителем (победителями) отбора заключается соглашение.</w:t>
      </w:r>
    </w:p>
    <w:p w14:paraId="3BA3D64F" w14:textId="77777777" w:rsidR="00625B69" w:rsidRPr="00405980" w:rsidRDefault="00625B69" w:rsidP="00625B69">
      <w:pPr>
        <w:pStyle w:val="ConsPlusNormal"/>
        <w:ind w:firstLine="567"/>
        <w:jc w:val="both"/>
        <w:rPr>
          <w:rFonts w:ascii="Times New Roman" w:hAnsi="Times New Roman" w:cs="Times New Roman"/>
          <w:sz w:val="28"/>
          <w:szCs w:val="28"/>
        </w:rPr>
      </w:pPr>
      <w:bookmarkStart w:id="28" w:name="P285"/>
      <w:bookmarkEnd w:id="28"/>
      <w:r w:rsidRPr="00405980">
        <w:rPr>
          <w:rFonts w:ascii="Times New Roman" w:hAnsi="Times New Roman" w:cs="Times New Roman"/>
          <w:sz w:val="28"/>
          <w:szCs w:val="28"/>
        </w:rPr>
        <w:t>Комитет в течение 3 рабочих дней со дня принятия решения о предоставлении субсидии направляет получателю субсидии соглашение для подписания в системе "Электронный бюджет".</w:t>
      </w:r>
    </w:p>
    <w:p w14:paraId="176155E4"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Получатель субсидии, прошедший отбор, подписывает и направляет в Комитет соглашение в системе "Электронный бюджет" в течение 2 рабочих дней со дня его получения.</w:t>
      </w:r>
    </w:p>
    <w:p w14:paraId="0C28C05B" w14:textId="77777777" w:rsidR="00625B69" w:rsidRPr="00405980" w:rsidRDefault="00625B69" w:rsidP="00625B69">
      <w:pPr>
        <w:pStyle w:val="ConsPlusNormal"/>
        <w:ind w:firstLine="567"/>
        <w:jc w:val="both"/>
        <w:rPr>
          <w:rFonts w:ascii="Times New Roman" w:hAnsi="Times New Roman" w:cs="Times New Roman"/>
          <w:sz w:val="28"/>
          <w:szCs w:val="28"/>
        </w:rPr>
      </w:pPr>
      <w:r w:rsidRPr="00405980">
        <w:rPr>
          <w:rFonts w:ascii="Times New Roman" w:hAnsi="Times New Roman" w:cs="Times New Roman"/>
          <w:sz w:val="28"/>
          <w:szCs w:val="28"/>
        </w:rPr>
        <w:t xml:space="preserve">Получатели субсидии, не обеспечившие подписания направленного Комитетом в соответствии с </w:t>
      </w:r>
      <w:hyperlink w:anchor="P285">
        <w:r w:rsidRPr="00405980">
          <w:rPr>
            <w:rFonts w:ascii="Times New Roman" w:hAnsi="Times New Roman" w:cs="Times New Roman"/>
            <w:sz w:val="28"/>
            <w:szCs w:val="28"/>
          </w:rPr>
          <w:t>абзацем вторым</w:t>
        </w:r>
      </w:hyperlink>
      <w:r w:rsidRPr="00405980">
        <w:rPr>
          <w:rFonts w:ascii="Times New Roman" w:hAnsi="Times New Roman" w:cs="Times New Roman"/>
          <w:sz w:val="28"/>
          <w:szCs w:val="28"/>
        </w:rPr>
        <w:t xml:space="preserve">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12682333" w14:textId="77777777" w:rsidR="00625B69" w:rsidRPr="00405980" w:rsidRDefault="00625B69" w:rsidP="00625B69">
      <w:pPr>
        <w:pStyle w:val="ConsPlusNormal"/>
        <w:ind w:firstLine="567"/>
        <w:jc w:val="both"/>
        <w:rPr>
          <w:rFonts w:ascii="Times New Roman" w:hAnsi="Times New Roman" w:cs="Times New Roman"/>
          <w:sz w:val="28"/>
          <w:szCs w:val="28"/>
        </w:rPr>
      </w:pPr>
    </w:p>
    <w:p w14:paraId="401B2196" w14:textId="77777777" w:rsidR="00625B69" w:rsidRPr="00405980" w:rsidRDefault="00625B69" w:rsidP="00625B69">
      <w:pPr>
        <w:pStyle w:val="ConsPlusNormal"/>
        <w:ind w:firstLine="567"/>
        <w:jc w:val="both"/>
        <w:rPr>
          <w:rFonts w:ascii="Times New Roman" w:hAnsi="Times New Roman" w:cs="Times New Roman"/>
          <w:sz w:val="28"/>
          <w:szCs w:val="28"/>
        </w:rPr>
      </w:pPr>
    </w:p>
    <w:p w14:paraId="6BE44AF6" w14:textId="77777777" w:rsidR="00625B69" w:rsidRPr="00405980" w:rsidRDefault="00625B69" w:rsidP="00625B69">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______________________</w:t>
      </w:r>
    </w:p>
    <w:p w14:paraId="1A72CF9F" w14:textId="77777777" w:rsidR="00625B69" w:rsidRPr="00405980" w:rsidRDefault="00625B69" w:rsidP="00625B69">
      <w:pPr>
        <w:spacing w:after="0" w:line="240" w:lineRule="auto"/>
        <w:ind w:firstLine="567"/>
        <w:jc w:val="center"/>
        <w:rPr>
          <w:rFonts w:ascii="Times New Roman" w:hAnsi="Times New Roman" w:cs="Times New Roman"/>
          <w:sz w:val="28"/>
          <w:szCs w:val="28"/>
        </w:rPr>
      </w:pPr>
    </w:p>
    <w:p w14:paraId="2884780D" w14:textId="45A70285" w:rsidR="00625B69" w:rsidRPr="00CC0843" w:rsidRDefault="00625B69" w:rsidP="00181E48">
      <w:pPr>
        <w:spacing w:after="0" w:line="240" w:lineRule="auto"/>
        <w:jc w:val="both"/>
        <w:rPr>
          <w:rFonts w:ascii="Times New Roman" w:hAnsi="Times New Roman" w:cs="Times New Roman"/>
          <w:b/>
          <w:bCs/>
          <w:sz w:val="28"/>
          <w:szCs w:val="28"/>
        </w:rPr>
      </w:pPr>
    </w:p>
    <w:sectPr w:rsidR="00625B69" w:rsidRPr="00CC0843" w:rsidSect="00372F57">
      <w:footerReference w:type="default" r:id="rId23"/>
      <w:pgSz w:w="11906" w:h="16838"/>
      <w:pgMar w:top="1134" w:right="707" w:bottom="851" w:left="1134"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86811" w14:textId="77777777" w:rsidR="008A24A8" w:rsidRDefault="008A24A8" w:rsidP="0012489D">
      <w:pPr>
        <w:spacing w:after="0" w:line="240" w:lineRule="auto"/>
      </w:pPr>
      <w:r>
        <w:separator/>
      </w:r>
    </w:p>
  </w:endnote>
  <w:endnote w:type="continuationSeparator" w:id="0">
    <w:p w14:paraId="37B188C2" w14:textId="77777777" w:rsidR="008A24A8" w:rsidRDefault="008A24A8" w:rsidP="0012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898024"/>
      <w:docPartObj>
        <w:docPartGallery w:val="Page Numbers (Bottom of Page)"/>
        <w:docPartUnique/>
      </w:docPartObj>
    </w:sdtPr>
    <w:sdtEndPr/>
    <w:sdtContent>
      <w:p w14:paraId="0A175F0F" w14:textId="3937320B" w:rsidR="0012489D" w:rsidRDefault="0012489D">
        <w:pPr>
          <w:pStyle w:val="a6"/>
          <w:jc w:val="center"/>
        </w:pPr>
        <w:r>
          <w:fldChar w:fldCharType="begin"/>
        </w:r>
        <w:r>
          <w:instrText>PAGE   \* MERGEFORMAT</w:instrText>
        </w:r>
        <w:r>
          <w:fldChar w:fldCharType="separate"/>
        </w:r>
        <w:r w:rsidR="00625B69">
          <w:rPr>
            <w:noProof/>
          </w:rPr>
          <w:t>2</w:t>
        </w:r>
        <w:r>
          <w:fldChar w:fldCharType="end"/>
        </w:r>
      </w:p>
    </w:sdtContent>
  </w:sdt>
  <w:p w14:paraId="43259B7D" w14:textId="77777777" w:rsidR="0012489D" w:rsidRDefault="001248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3C5DA" w14:textId="58E370D7" w:rsidR="00405980" w:rsidRPr="00405980" w:rsidRDefault="008A24A8">
    <w:pPr>
      <w:pStyle w:val="a6"/>
      <w:jc w:val="center"/>
      <w:rPr>
        <w:rFonts w:ascii="Times New Roman" w:hAnsi="Times New Roman" w:cs="Times New Roman"/>
        <w:sz w:val="24"/>
        <w:szCs w:val="24"/>
      </w:rPr>
    </w:pPr>
  </w:p>
  <w:p w14:paraId="5D1A13C9" w14:textId="77777777" w:rsidR="00405980" w:rsidRDefault="008A24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5881A" w14:textId="77777777" w:rsidR="008A24A8" w:rsidRDefault="008A24A8" w:rsidP="0012489D">
      <w:pPr>
        <w:spacing w:after="0" w:line="240" w:lineRule="auto"/>
      </w:pPr>
      <w:r>
        <w:separator/>
      </w:r>
    </w:p>
  </w:footnote>
  <w:footnote w:type="continuationSeparator" w:id="0">
    <w:p w14:paraId="6512D27F" w14:textId="77777777" w:rsidR="008A24A8" w:rsidRDefault="008A24A8" w:rsidP="00124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F3"/>
    <w:rsid w:val="00113185"/>
    <w:rsid w:val="0012489D"/>
    <w:rsid w:val="0014448E"/>
    <w:rsid w:val="00153518"/>
    <w:rsid w:val="00181E48"/>
    <w:rsid w:val="001B67E3"/>
    <w:rsid w:val="001D6514"/>
    <w:rsid w:val="00201F38"/>
    <w:rsid w:val="002B59F3"/>
    <w:rsid w:val="002E3D10"/>
    <w:rsid w:val="00312E8F"/>
    <w:rsid w:val="0032248D"/>
    <w:rsid w:val="003E5633"/>
    <w:rsid w:val="00466765"/>
    <w:rsid w:val="004F457A"/>
    <w:rsid w:val="005A3C0F"/>
    <w:rsid w:val="005B684D"/>
    <w:rsid w:val="00606E21"/>
    <w:rsid w:val="00625B69"/>
    <w:rsid w:val="00661437"/>
    <w:rsid w:val="00765F7F"/>
    <w:rsid w:val="007838A5"/>
    <w:rsid w:val="007F21FD"/>
    <w:rsid w:val="00855454"/>
    <w:rsid w:val="008A24A8"/>
    <w:rsid w:val="008E1562"/>
    <w:rsid w:val="008F6752"/>
    <w:rsid w:val="00925BDD"/>
    <w:rsid w:val="00950A5D"/>
    <w:rsid w:val="0096204F"/>
    <w:rsid w:val="00A332A1"/>
    <w:rsid w:val="00B74E90"/>
    <w:rsid w:val="00B90329"/>
    <w:rsid w:val="00B91312"/>
    <w:rsid w:val="00BB59ED"/>
    <w:rsid w:val="00C10CEA"/>
    <w:rsid w:val="00CB5B05"/>
    <w:rsid w:val="00CC0843"/>
    <w:rsid w:val="00CE649C"/>
    <w:rsid w:val="00DF4EB2"/>
    <w:rsid w:val="00E06526"/>
    <w:rsid w:val="00E448DE"/>
    <w:rsid w:val="00E96A29"/>
    <w:rsid w:val="00EC0E14"/>
    <w:rsid w:val="00F0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customStyle="1" w:styleId="ConsPlusNormal">
    <w:name w:val="ConsPlusNormal"/>
    <w:rsid w:val="00E448DE"/>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1248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489D"/>
  </w:style>
  <w:style w:type="paragraph" w:styleId="a6">
    <w:name w:val="footer"/>
    <w:basedOn w:val="a"/>
    <w:link w:val="a7"/>
    <w:uiPriority w:val="99"/>
    <w:unhideWhenUsed/>
    <w:rsid w:val="001248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489D"/>
  </w:style>
  <w:style w:type="paragraph" w:customStyle="1" w:styleId="ConsPlusTitle">
    <w:name w:val="ConsPlusTitle"/>
    <w:rsid w:val="00625B6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7296&amp;dst=24" TargetMode="External"/><Relationship Id="rId13" Type="http://schemas.openxmlformats.org/officeDocument/2006/relationships/hyperlink" Target="https://login.consultant.ru/link/?req=doc&amp;base=LAW&amp;n=465999" TargetMode="External"/><Relationship Id="rId18" Type="http://schemas.openxmlformats.org/officeDocument/2006/relationships/hyperlink" Target="https://login.consultant.ru/link/?req=doc&amp;base=LAW&amp;n=471848&amp;dst=217" TargetMode="External"/><Relationship Id="rId3" Type="http://schemas.openxmlformats.org/officeDocument/2006/relationships/settings" Target="settings.xml"/><Relationship Id="rId21" Type="http://schemas.openxmlformats.org/officeDocument/2006/relationships/hyperlink" Target="https://login.consultant.ru/link/?req=doc&amp;base=LAW&amp;n=479341&amp;dst=3704" TargetMode="External"/><Relationship Id="rId7" Type="http://schemas.openxmlformats.org/officeDocument/2006/relationships/footer" Target="footer1.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LAW&amp;n=479341&amp;dst=37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79341&amp;dst=3704" TargetMode="External"/><Relationship Id="rId20" Type="http://schemas.openxmlformats.org/officeDocument/2006/relationships/hyperlink" Target="https://login.consultant.ru/link/?req=doc&amp;base=LAW&amp;n=479333&amp;dst=100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4116&amp;dst=10001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38203" TargetMode="External"/><Relationship Id="rId23" Type="http://schemas.openxmlformats.org/officeDocument/2006/relationships/footer" Target="footer2.xml"/><Relationship Id="rId10" Type="http://schemas.openxmlformats.org/officeDocument/2006/relationships/hyperlink" Target="https://login.consultant.ru/link/?req=doc&amp;base=LAW&amp;n=454116&amp;dst=100011" TargetMode="External"/><Relationship Id="rId19" Type="http://schemas.openxmlformats.org/officeDocument/2006/relationships/hyperlink" Target="https://login.consultant.ru/link/?req=doc&amp;base=LAW&amp;n=471848&amp;dst=2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335&amp;dst=100013" TargetMode="External"/><Relationship Id="rId14" Type="http://schemas.openxmlformats.org/officeDocument/2006/relationships/hyperlink" Target="https://login.consultant.ru/link/?req=doc&amp;base=LAW&amp;n=477383&amp;dst=5769" TargetMode="External"/><Relationship Id="rId22" Type="http://schemas.openxmlformats.org/officeDocument/2006/relationships/hyperlink" Target="https://login.consultant.ru/link/?req=doc&amp;base=LAW&amp;n=479341&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8580</Words>
  <Characters>48910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Shamil</cp:lastModifiedBy>
  <cp:revision>2</cp:revision>
  <dcterms:created xsi:type="dcterms:W3CDTF">2025-12-24T12:53:00Z</dcterms:created>
  <dcterms:modified xsi:type="dcterms:W3CDTF">2025-12-24T12:53:00Z</dcterms:modified>
</cp:coreProperties>
</file>