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0609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6A78C2">
        <w:rPr>
          <w:b w:val="0"/>
          <w:sz w:val="28"/>
          <w:szCs w:val="28"/>
        </w:rPr>
        <w:t>03</w:t>
      </w:r>
      <w:r w:rsidRPr="00C60A50">
        <w:rPr>
          <w:b w:val="0"/>
          <w:sz w:val="28"/>
          <w:szCs w:val="28"/>
        </w:rPr>
        <w:t>.</w:t>
      </w:r>
      <w:r w:rsidR="006A78C2">
        <w:rPr>
          <w:b w:val="0"/>
          <w:sz w:val="28"/>
          <w:szCs w:val="28"/>
        </w:rPr>
        <w:t>02</w:t>
      </w:r>
      <w:bookmarkStart w:id="0" w:name="_GoBack"/>
      <w:bookmarkEnd w:id="0"/>
      <w:r w:rsidRPr="00C60A50">
        <w:rPr>
          <w:b w:val="0"/>
          <w:sz w:val="28"/>
          <w:szCs w:val="28"/>
        </w:rPr>
        <w:t>.201</w:t>
      </w:r>
      <w:r w:rsidR="006A78C2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Default="0068168F" w:rsidP="0068168F">
      <w:pPr>
        <w:jc w:val="center"/>
      </w:pPr>
    </w:p>
    <w:p w:rsidR="0068168F" w:rsidRPr="00503C66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</w:t>
      </w:r>
      <w:proofErr w:type="spellStart"/>
      <w:r w:rsidR="00503C66" w:rsidRPr="00503C66">
        <w:rPr>
          <w:b w:val="0"/>
          <w:sz w:val="28"/>
          <w:szCs w:val="28"/>
        </w:rPr>
        <w:t>Газимагомедов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  <w:r w:rsidR="00503C66">
        <w:rPr>
          <w:b w:val="0"/>
          <w:sz w:val="28"/>
          <w:szCs w:val="28"/>
        </w:rPr>
        <w:t>, Султанов А.А..</w:t>
      </w:r>
    </w:p>
    <w:p w:rsidR="0068168F" w:rsidRPr="00F5413A" w:rsidRDefault="0068168F" w:rsidP="00F5413A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proofErr w:type="spellStart"/>
      <w:r w:rsidR="00503C66">
        <w:rPr>
          <w:b w:val="0"/>
          <w:sz w:val="28"/>
          <w:szCs w:val="28"/>
        </w:rPr>
        <w:t>Халипаев</w:t>
      </w:r>
      <w:proofErr w:type="spellEnd"/>
      <w:r w:rsidR="00503C66">
        <w:rPr>
          <w:b w:val="0"/>
          <w:sz w:val="28"/>
          <w:szCs w:val="28"/>
        </w:rPr>
        <w:t xml:space="preserve"> М.Г., </w:t>
      </w:r>
      <w:r w:rsidR="002401E7">
        <w:rPr>
          <w:b w:val="0"/>
          <w:sz w:val="28"/>
          <w:szCs w:val="28"/>
        </w:rPr>
        <w:t xml:space="preserve">Азизов </w:t>
      </w:r>
      <w:r w:rsidR="00F5413A">
        <w:rPr>
          <w:b w:val="0"/>
          <w:sz w:val="28"/>
          <w:szCs w:val="28"/>
        </w:rPr>
        <w:t>И.М.,</w:t>
      </w:r>
      <w:proofErr w:type="spellStart"/>
      <w:r w:rsidR="00F5413A">
        <w:rPr>
          <w:b w:val="0"/>
          <w:sz w:val="28"/>
          <w:szCs w:val="28"/>
        </w:rPr>
        <w:t>Устарханов</w:t>
      </w:r>
      <w:proofErr w:type="spellEnd"/>
      <w:r w:rsidR="00F5413A">
        <w:rPr>
          <w:b w:val="0"/>
          <w:sz w:val="28"/>
          <w:szCs w:val="28"/>
        </w:rPr>
        <w:t xml:space="preserve"> П.Д.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Pr="00DB5B5A" w:rsidRDefault="00DB5B5A" w:rsidP="00DB5B5A">
      <w:pPr>
        <w:pStyle w:val="a3"/>
        <w:jc w:val="both"/>
        <w:rPr>
          <w:sz w:val="28"/>
          <w:szCs w:val="28"/>
        </w:rPr>
      </w:pPr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68168F" w:rsidRPr="00DB5B5A">
        <w:rPr>
          <w:sz w:val="28"/>
          <w:szCs w:val="28"/>
        </w:rPr>
        <w:t xml:space="preserve">  «</w:t>
      </w:r>
      <w:r w:rsidR="002401E7">
        <w:rPr>
          <w:sz w:val="28"/>
          <w:szCs w:val="28"/>
        </w:rPr>
        <w:t>Наставление  по изготовлению и применению нового жидкого пенообразующего йодсодержащего препарата «</w:t>
      </w:r>
      <w:proofErr w:type="spellStart"/>
      <w:r w:rsidR="002401E7">
        <w:rPr>
          <w:sz w:val="28"/>
          <w:szCs w:val="28"/>
        </w:rPr>
        <w:t>Метрасил</w:t>
      </w:r>
      <w:proofErr w:type="spellEnd"/>
      <w:r w:rsidR="002401E7">
        <w:rPr>
          <w:sz w:val="28"/>
          <w:szCs w:val="28"/>
        </w:rPr>
        <w:t>» для лечения и профилактики острых послеродовых катаральных, катарально-гнойных, фибринозных эндометритов у коров»,</w:t>
      </w:r>
      <w:r w:rsidR="0068168F" w:rsidRPr="00DB5B5A">
        <w:rPr>
          <w:sz w:val="28"/>
          <w:szCs w:val="28"/>
        </w:rPr>
        <w:t xml:space="preserve"> разработанные ФГ</w:t>
      </w:r>
      <w:r w:rsidR="00950804" w:rsidRPr="00DB5B5A">
        <w:rPr>
          <w:sz w:val="28"/>
          <w:szCs w:val="28"/>
        </w:rPr>
        <w:t>О</w:t>
      </w:r>
      <w:r w:rsidR="0068168F" w:rsidRPr="00DB5B5A">
        <w:rPr>
          <w:sz w:val="28"/>
          <w:szCs w:val="28"/>
        </w:rPr>
        <w:t>У</w:t>
      </w:r>
      <w:r w:rsidR="00950804" w:rsidRPr="00DB5B5A">
        <w:rPr>
          <w:sz w:val="28"/>
          <w:szCs w:val="28"/>
        </w:rPr>
        <w:t xml:space="preserve"> </w:t>
      </w:r>
      <w:proofErr w:type="gramStart"/>
      <w:r w:rsidR="00950804" w:rsidRPr="00DB5B5A">
        <w:rPr>
          <w:sz w:val="28"/>
          <w:szCs w:val="28"/>
        </w:rPr>
        <w:t>ВО</w:t>
      </w:r>
      <w:proofErr w:type="gramEnd"/>
      <w:r w:rsidR="0068168F" w:rsidRPr="00DB5B5A">
        <w:rPr>
          <w:sz w:val="28"/>
          <w:szCs w:val="28"/>
        </w:rPr>
        <w:t xml:space="preserve"> «</w:t>
      </w:r>
      <w:r w:rsidR="00950804" w:rsidRPr="00DB5B5A">
        <w:rPr>
          <w:sz w:val="28"/>
          <w:szCs w:val="28"/>
        </w:rPr>
        <w:t xml:space="preserve">Дагестанский государственный аграрный университет имени </w:t>
      </w:r>
      <w:proofErr w:type="spellStart"/>
      <w:r w:rsidR="00950804" w:rsidRPr="00DB5B5A">
        <w:rPr>
          <w:sz w:val="28"/>
          <w:szCs w:val="28"/>
        </w:rPr>
        <w:t>М.М.Джамбулатова</w:t>
      </w:r>
      <w:proofErr w:type="spellEnd"/>
      <w:r w:rsidR="0068168F" w:rsidRPr="00DB5B5A">
        <w:rPr>
          <w:sz w:val="28"/>
          <w:szCs w:val="28"/>
        </w:rPr>
        <w:t>»</w:t>
      </w:r>
      <w:r w:rsidR="00950804" w:rsidRPr="00DB5B5A">
        <w:rPr>
          <w:sz w:val="28"/>
          <w:szCs w:val="28"/>
        </w:rPr>
        <w:t>.</w:t>
      </w:r>
      <w:r w:rsidR="0068168F" w:rsidRPr="00DB5B5A">
        <w:rPr>
          <w:sz w:val="28"/>
          <w:szCs w:val="28"/>
        </w:rPr>
        <w:t xml:space="preserve"> </w:t>
      </w:r>
    </w:p>
    <w:p w:rsidR="004014E8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и:</w:t>
      </w:r>
      <w:r w:rsidR="00950804" w:rsidRPr="00DB5B5A">
        <w:rPr>
          <w:b w:val="0"/>
          <w:sz w:val="28"/>
        </w:rPr>
        <w:t xml:space="preserve"> профессор кафедры паразитологии, </w:t>
      </w:r>
      <w:proofErr w:type="spellStart"/>
      <w:r w:rsidR="00950804" w:rsidRPr="00DB5B5A">
        <w:rPr>
          <w:b w:val="0"/>
          <w:sz w:val="28"/>
        </w:rPr>
        <w:t>ветсанэкспертизы</w:t>
      </w:r>
      <w:proofErr w:type="spellEnd"/>
      <w:r w:rsidR="00950804" w:rsidRPr="00DB5B5A">
        <w:rPr>
          <w:b w:val="0"/>
          <w:sz w:val="28"/>
        </w:rPr>
        <w:t xml:space="preserve">, акушерства и хирургии </w:t>
      </w:r>
      <w:proofErr w:type="spellStart"/>
      <w:r w:rsidR="00950804" w:rsidRPr="00DB5B5A">
        <w:rPr>
          <w:b w:val="0"/>
          <w:sz w:val="28"/>
        </w:rPr>
        <w:t>М.Г.Халипаев</w:t>
      </w:r>
      <w:proofErr w:type="spellEnd"/>
      <w:r w:rsidR="004014E8">
        <w:rPr>
          <w:b w:val="0"/>
          <w:sz w:val="28"/>
        </w:rPr>
        <w:t>.</w:t>
      </w:r>
      <w:r w:rsidR="00950804" w:rsidRPr="00DB5B5A">
        <w:rPr>
          <w:b w:val="0"/>
          <w:sz w:val="28"/>
        </w:rPr>
        <w:t xml:space="preserve"> </w:t>
      </w:r>
      <w:r w:rsidR="007C05AA" w:rsidRPr="00DB5B5A">
        <w:rPr>
          <w:b w:val="0"/>
          <w:sz w:val="28"/>
        </w:rPr>
        <w:t xml:space="preserve"> </w:t>
      </w:r>
    </w:p>
    <w:p w:rsidR="005C5DF5" w:rsidRDefault="00F5413A" w:rsidP="00DB5B5A">
      <w:pPr>
        <w:jc w:val="both"/>
        <w:rPr>
          <w:b w:val="0"/>
          <w:sz w:val="28"/>
        </w:rPr>
      </w:pPr>
      <w:r>
        <w:rPr>
          <w:b w:val="0"/>
          <w:sz w:val="28"/>
        </w:rPr>
        <w:t>В</w:t>
      </w:r>
      <w:r w:rsidR="0068168F" w:rsidRPr="00DB5B5A">
        <w:rPr>
          <w:b w:val="0"/>
          <w:sz w:val="28"/>
        </w:rPr>
        <w:t xml:space="preserve"> своем докладе</w:t>
      </w:r>
      <w:r>
        <w:rPr>
          <w:b w:val="0"/>
          <w:sz w:val="28"/>
        </w:rPr>
        <w:t xml:space="preserve"> он</w:t>
      </w:r>
      <w:r w:rsidR="0068168F" w:rsidRPr="00DB5B5A">
        <w:rPr>
          <w:b w:val="0"/>
          <w:sz w:val="28"/>
        </w:rPr>
        <w:t xml:space="preserve"> отметил, что </w:t>
      </w:r>
      <w:r w:rsidR="004014E8">
        <w:rPr>
          <w:b w:val="0"/>
          <w:sz w:val="28"/>
        </w:rPr>
        <w:t>н</w:t>
      </w:r>
      <w:r w:rsidR="004014E8" w:rsidRPr="004014E8">
        <w:rPr>
          <w:b w:val="0"/>
          <w:sz w:val="28"/>
        </w:rPr>
        <w:t>аставление  по изготовлению и применению нового жидкого пенообразующего йодсодержащего препарата «</w:t>
      </w:r>
      <w:proofErr w:type="spellStart"/>
      <w:r w:rsidR="004014E8" w:rsidRPr="004014E8">
        <w:rPr>
          <w:b w:val="0"/>
          <w:sz w:val="28"/>
        </w:rPr>
        <w:t>Метрасил</w:t>
      </w:r>
      <w:proofErr w:type="spellEnd"/>
      <w:r w:rsidR="004014E8" w:rsidRPr="004014E8">
        <w:rPr>
          <w:b w:val="0"/>
          <w:sz w:val="28"/>
        </w:rPr>
        <w:t>» для лечения и профилактики острых послеродовых катаральных, катарально-гнойных, фибринозных эндометритов у коров</w:t>
      </w:r>
      <w:r w:rsidR="005C5DF5">
        <w:rPr>
          <w:b w:val="0"/>
          <w:sz w:val="28"/>
        </w:rPr>
        <w:t xml:space="preserve"> является </w:t>
      </w:r>
      <w:r w:rsidR="005C5DF5" w:rsidRPr="005C5DF5">
        <w:rPr>
          <w:b w:val="0"/>
          <w:sz w:val="28"/>
        </w:rPr>
        <w:t>антимикробны</w:t>
      </w:r>
      <w:r w:rsidR="005C5DF5">
        <w:rPr>
          <w:b w:val="0"/>
          <w:sz w:val="28"/>
        </w:rPr>
        <w:t>м</w:t>
      </w:r>
      <w:r w:rsidR="005C5DF5" w:rsidRPr="005C5DF5">
        <w:rPr>
          <w:b w:val="0"/>
          <w:sz w:val="28"/>
        </w:rPr>
        <w:t xml:space="preserve"> компонент</w:t>
      </w:r>
      <w:r w:rsidR="005C5DF5">
        <w:rPr>
          <w:b w:val="0"/>
          <w:sz w:val="28"/>
        </w:rPr>
        <w:t>ом</w:t>
      </w:r>
      <w:r>
        <w:rPr>
          <w:b w:val="0"/>
          <w:sz w:val="28"/>
        </w:rPr>
        <w:t xml:space="preserve">, который </w:t>
      </w:r>
      <w:r w:rsidR="005C5DF5" w:rsidRPr="005C5DF5">
        <w:rPr>
          <w:b w:val="0"/>
          <w:sz w:val="28"/>
        </w:rPr>
        <w:t xml:space="preserve"> проявля</w:t>
      </w:r>
      <w:r w:rsidR="005C5DF5">
        <w:rPr>
          <w:b w:val="0"/>
          <w:sz w:val="28"/>
        </w:rPr>
        <w:t>ет</w:t>
      </w:r>
      <w:r w:rsidR="005C5DF5" w:rsidRPr="005C5DF5">
        <w:rPr>
          <w:b w:val="0"/>
          <w:sz w:val="28"/>
        </w:rPr>
        <w:t xml:space="preserve"> высокую антимикробную активность</w:t>
      </w:r>
      <w:r w:rsidR="005C5DF5">
        <w:rPr>
          <w:b w:val="0"/>
          <w:sz w:val="28"/>
        </w:rPr>
        <w:t xml:space="preserve"> </w:t>
      </w:r>
      <w:r w:rsidR="005C5DF5" w:rsidRPr="005C5DF5">
        <w:rPr>
          <w:b w:val="0"/>
          <w:sz w:val="28"/>
        </w:rPr>
        <w:t>в отношении возбудителей</w:t>
      </w:r>
      <w:r>
        <w:rPr>
          <w:b w:val="0"/>
          <w:sz w:val="28"/>
        </w:rPr>
        <w:t>,</w:t>
      </w:r>
      <w:r w:rsidR="005C5DF5" w:rsidRPr="005C5DF5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вызывающих </w:t>
      </w:r>
      <w:r w:rsidR="005C5DF5" w:rsidRPr="005C5DF5">
        <w:rPr>
          <w:b w:val="0"/>
          <w:sz w:val="28"/>
        </w:rPr>
        <w:t>вагинит</w:t>
      </w:r>
      <w:r>
        <w:rPr>
          <w:b w:val="0"/>
          <w:sz w:val="28"/>
        </w:rPr>
        <w:t>ы</w:t>
      </w:r>
      <w:r w:rsidR="005C5DF5" w:rsidRPr="005C5DF5">
        <w:rPr>
          <w:b w:val="0"/>
          <w:sz w:val="28"/>
        </w:rPr>
        <w:t xml:space="preserve"> и эндометрит</w:t>
      </w:r>
      <w:r>
        <w:rPr>
          <w:b w:val="0"/>
          <w:sz w:val="28"/>
        </w:rPr>
        <w:t>ы</w:t>
      </w:r>
      <w:r w:rsidR="005C5DF5" w:rsidRPr="005C5DF5">
        <w:rPr>
          <w:b w:val="0"/>
          <w:sz w:val="28"/>
        </w:rPr>
        <w:t xml:space="preserve"> у коров.</w:t>
      </w:r>
    </w:p>
    <w:p w:rsidR="005C5DF5" w:rsidRDefault="00DB5B5A" w:rsidP="005C5DF5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     </w:t>
      </w:r>
      <w:r w:rsidR="00F5413A">
        <w:rPr>
          <w:b w:val="0"/>
          <w:sz w:val="28"/>
        </w:rPr>
        <w:t xml:space="preserve">Эндометриты </w:t>
      </w:r>
      <w:proofErr w:type="gramStart"/>
      <w:r w:rsidR="00F5413A">
        <w:rPr>
          <w:b w:val="0"/>
          <w:sz w:val="28"/>
        </w:rPr>
        <w:t>–я</w:t>
      </w:r>
      <w:proofErr w:type="gramEnd"/>
      <w:r w:rsidR="00F5413A">
        <w:rPr>
          <w:b w:val="0"/>
          <w:sz w:val="28"/>
        </w:rPr>
        <w:t xml:space="preserve">вляются </w:t>
      </w:r>
      <w:r w:rsidR="005C5DF5" w:rsidRPr="005C5DF5">
        <w:rPr>
          <w:b w:val="0"/>
          <w:sz w:val="28"/>
        </w:rPr>
        <w:t>причин</w:t>
      </w:r>
      <w:r w:rsidR="00F5413A">
        <w:rPr>
          <w:b w:val="0"/>
          <w:sz w:val="28"/>
        </w:rPr>
        <w:t>ами</w:t>
      </w:r>
      <w:r w:rsidR="005C5DF5" w:rsidRPr="005C5DF5">
        <w:rPr>
          <w:b w:val="0"/>
          <w:sz w:val="28"/>
        </w:rPr>
        <w:t xml:space="preserve"> возникновения бесплодия </w:t>
      </w:r>
      <w:r w:rsidR="00F5413A">
        <w:rPr>
          <w:b w:val="0"/>
          <w:sz w:val="28"/>
        </w:rPr>
        <w:t>у коров.</w:t>
      </w:r>
      <w:r w:rsidR="005C5DF5" w:rsidRPr="005C5DF5">
        <w:rPr>
          <w:b w:val="0"/>
          <w:sz w:val="28"/>
        </w:rPr>
        <w:t xml:space="preserve"> Важно вовремя заметить проблемы со здоровьем животного и начать лечение. У коровы ухудшается самочувствие. Она теряет аппетит, удои уменьшаются.</w:t>
      </w:r>
    </w:p>
    <w:p w:rsidR="00F5413A" w:rsidRDefault="005C5DF5" w:rsidP="00DB5B5A">
      <w:pPr>
        <w:jc w:val="both"/>
        <w:rPr>
          <w:b w:val="0"/>
          <w:sz w:val="28"/>
        </w:rPr>
      </w:pPr>
      <w:r>
        <w:rPr>
          <w:b w:val="0"/>
          <w:sz w:val="28"/>
        </w:rPr>
        <w:t>При затяжных течениях</w:t>
      </w:r>
      <w:r w:rsidRPr="005C5DF5">
        <w:rPr>
          <w:b w:val="0"/>
          <w:sz w:val="28"/>
        </w:rPr>
        <w:t xml:space="preserve"> распадаются и погибают части матки. Возникает после особенно тяжелых случаев родов. Лейкоциты не выполняют свою работу (организм ослаблен и т.д.). Микроорганизмы проникают </w:t>
      </w:r>
      <w:proofErr w:type="gramStart"/>
      <w:r w:rsidRPr="005C5DF5">
        <w:rPr>
          <w:b w:val="0"/>
          <w:sz w:val="28"/>
        </w:rPr>
        <w:t>в глубь</w:t>
      </w:r>
      <w:proofErr w:type="gramEnd"/>
      <w:r w:rsidRPr="005C5DF5">
        <w:rPr>
          <w:b w:val="0"/>
          <w:sz w:val="28"/>
        </w:rPr>
        <w:t xml:space="preserve"> матки. Пораженные участки становятся толще, в них нарушается питание, возникает некроз. Позже </w:t>
      </w:r>
      <w:proofErr w:type="spellStart"/>
      <w:r w:rsidRPr="005C5DF5">
        <w:rPr>
          <w:b w:val="0"/>
          <w:sz w:val="28"/>
        </w:rPr>
        <w:t>некрозные</w:t>
      </w:r>
      <w:proofErr w:type="spellEnd"/>
      <w:r w:rsidRPr="005C5DF5">
        <w:rPr>
          <w:b w:val="0"/>
          <w:sz w:val="28"/>
        </w:rPr>
        <w:t xml:space="preserve"> ткани отторгаются организмом. На этом месте появляются язвы и эрозии. Тяжелые последствия: микробы через кровь и лимфу расходятс</w:t>
      </w:r>
      <w:r w:rsidR="00F5413A">
        <w:rPr>
          <w:b w:val="0"/>
          <w:sz w:val="28"/>
        </w:rPr>
        <w:t>я по всему организму животного.</w:t>
      </w:r>
    </w:p>
    <w:p w:rsidR="0068168F" w:rsidRPr="00F5413A" w:rsidRDefault="0068168F" w:rsidP="00DB5B5A">
      <w:pPr>
        <w:jc w:val="both"/>
        <w:rPr>
          <w:sz w:val="28"/>
          <w:szCs w:val="28"/>
        </w:rPr>
      </w:pPr>
      <w:r>
        <w:rPr>
          <w:b w:val="0"/>
          <w:sz w:val="28"/>
        </w:rPr>
        <w:t xml:space="preserve">     </w:t>
      </w: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Одобрить </w:t>
      </w:r>
      <w:r w:rsidR="00DB5B5A" w:rsidRPr="00DB5B5A">
        <w:rPr>
          <w:b w:val="0"/>
          <w:sz w:val="28"/>
        </w:rPr>
        <w:t>«</w:t>
      </w:r>
      <w:r w:rsidR="00F5413A" w:rsidRPr="00F5413A">
        <w:rPr>
          <w:b w:val="0"/>
          <w:sz w:val="28"/>
        </w:rPr>
        <w:t>«Наставление  по изготовлению и применению нового жидкого пенообразующего йодсодержащего препарата «</w:t>
      </w:r>
      <w:proofErr w:type="spellStart"/>
      <w:r w:rsidR="00F5413A" w:rsidRPr="00F5413A">
        <w:rPr>
          <w:b w:val="0"/>
          <w:sz w:val="28"/>
        </w:rPr>
        <w:t>Метрасил</w:t>
      </w:r>
      <w:proofErr w:type="spellEnd"/>
      <w:r w:rsidR="00F5413A" w:rsidRPr="00F5413A">
        <w:rPr>
          <w:b w:val="0"/>
          <w:sz w:val="28"/>
        </w:rPr>
        <w:t xml:space="preserve">» для лечения и профилактики острых послеродовых катаральных, катарально-гнойных, фибринозных эндометритов у коров», разработанные ФГОУ </w:t>
      </w:r>
      <w:proofErr w:type="gramStart"/>
      <w:r w:rsidR="00F5413A" w:rsidRPr="00F5413A">
        <w:rPr>
          <w:b w:val="0"/>
          <w:sz w:val="28"/>
        </w:rPr>
        <w:t>ВО</w:t>
      </w:r>
      <w:proofErr w:type="gramEnd"/>
      <w:r w:rsidR="00F5413A" w:rsidRPr="00F5413A">
        <w:rPr>
          <w:b w:val="0"/>
          <w:sz w:val="28"/>
        </w:rPr>
        <w:t xml:space="preserve"> «Дагестанский государственный аграрный университет имени </w:t>
      </w:r>
      <w:proofErr w:type="spellStart"/>
      <w:r w:rsidR="00F5413A" w:rsidRPr="00F5413A">
        <w:rPr>
          <w:b w:val="0"/>
          <w:sz w:val="28"/>
        </w:rPr>
        <w:t>М.М.Джамбулатова</w:t>
      </w:r>
      <w:proofErr w:type="spellEnd"/>
      <w:r w:rsidR="00F5413A" w:rsidRPr="00F5413A">
        <w:rPr>
          <w:b w:val="0"/>
          <w:sz w:val="28"/>
        </w:rPr>
        <w:t>»</w:t>
      </w:r>
      <w:r>
        <w:rPr>
          <w:b w:val="0"/>
          <w:sz w:val="28"/>
          <w:szCs w:val="28"/>
        </w:rPr>
        <w:t>.</w:t>
      </w:r>
      <w:r w:rsidR="00F5413A" w:rsidRPr="00F5413A">
        <w:t xml:space="preserve"> </w:t>
      </w:r>
      <w:r w:rsidR="00F5413A" w:rsidRPr="00F5413A">
        <w:rPr>
          <w:sz w:val="28"/>
          <w:szCs w:val="28"/>
        </w:rPr>
        <w:t>Принято единогласно. 19.12.2016 г.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68168F" w:rsidRPr="00DB5B5A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DB5B5A">
        <w:rPr>
          <w:sz w:val="28"/>
          <w:szCs w:val="28"/>
        </w:rPr>
        <w:t>Председатель Научно Совета</w:t>
      </w:r>
    </w:p>
    <w:p w:rsidR="00F5413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68168F" w:rsidRPr="00DB5B5A" w:rsidRDefault="00F5413A" w:rsidP="006816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  <w:r w:rsidR="0068168F" w:rsidRPr="00DB5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1B" w:rsidRDefault="00D92D1B" w:rsidP="00F5413A">
      <w:r>
        <w:separator/>
      </w:r>
    </w:p>
  </w:endnote>
  <w:endnote w:type="continuationSeparator" w:id="0">
    <w:p w:rsidR="00D92D1B" w:rsidRDefault="00D92D1B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1B" w:rsidRDefault="00D92D1B" w:rsidP="00F5413A">
      <w:r>
        <w:separator/>
      </w:r>
    </w:p>
  </w:footnote>
  <w:footnote w:type="continuationSeparator" w:id="0">
    <w:p w:rsidR="00D92D1B" w:rsidRDefault="00D92D1B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222F65"/>
    <w:rsid w:val="002401E7"/>
    <w:rsid w:val="003D5AE2"/>
    <w:rsid w:val="004014E8"/>
    <w:rsid w:val="004F47D4"/>
    <w:rsid w:val="00503C66"/>
    <w:rsid w:val="005C5DF5"/>
    <w:rsid w:val="00606093"/>
    <w:rsid w:val="0065217B"/>
    <w:rsid w:val="0068168F"/>
    <w:rsid w:val="006A78C2"/>
    <w:rsid w:val="007C05AA"/>
    <w:rsid w:val="00886568"/>
    <w:rsid w:val="00950804"/>
    <w:rsid w:val="00D92D1B"/>
    <w:rsid w:val="00DB5B5A"/>
    <w:rsid w:val="00E06C90"/>
    <w:rsid w:val="00F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2017-02-17T11:05:00Z</cp:lastPrinted>
  <dcterms:created xsi:type="dcterms:W3CDTF">2017-01-18T06:25:00Z</dcterms:created>
  <dcterms:modified xsi:type="dcterms:W3CDTF">2017-02-17T11:06:00Z</dcterms:modified>
</cp:coreProperties>
</file>