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3514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B35141" w:rsidRDefault="00B35141" w:rsidP="0068168F">
      <w:pPr>
        <w:jc w:val="right"/>
        <w:rPr>
          <w:b w:val="0"/>
          <w:sz w:val="28"/>
          <w:szCs w:val="28"/>
        </w:rPr>
      </w:pP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8C25D4">
        <w:rPr>
          <w:b w:val="0"/>
          <w:sz w:val="28"/>
          <w:szCs w:val="28"/>
        </w:rPr>
        <w:t>20</w:t>
      </w:r>
      <w:r w:rsidRPr="00C60A50">
        <w:rPr>
          <w:b w:val="0"/>
          <w:sz w:val="28"/>
          <w:szCs w:val="28"/>
        </w:rPr>
        <w:t>.</w:t>
      </w:r>
      <w:r w:rsidR="006A78C2">
        <w:rPr>
          <w:b w:val="0"/>
          <w:sz w:val="28"/>
          <w:szCs w:val="28"/>
        </w:rPr>
        <w:t>0</w:t>
      </w:r>
      <w:r w:rsidR="008C25D4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>.201</w:t>
      </w:r>
      <w:r w:rsidR="006A78C2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 xml:space="preserve"> г.</w:t>
      </w:r>
    </w:p>
    <w:p w:rsidR="0068168F" w:rsidRDefault="0068168F" w:rsidP="0068168F">
      <w:pPr>
        <w:jc w:val="center"/>
      </w:pPr>
    </w:p>
    <w:p w:rsidR="00B35141" w:rsidRDefault="00B35141" w:rsidP="0068168F">
      <w:pPr>
        <w:rPr>
          <w:sz w:val="28"/>
          <w:szCs w:val="28"/>
        </w:rPr>
      </w:pPr>
    </w:p>
    <w:p w:rsidR="0068168F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235046" w:rsidRPr="00503C66" w:rsidRDefault="00235046" w:rsidP="0068168F">
      <w:pPr>
        <w:rPr>
          <w:sz w:val="28"/>
          <w:szCs w:val="28"/>
        </w:rPr>
      </w:pPr>
    </w:p>
    <w:p w:rsidR="00B35141" w:rsidRDefault="00B35141" w:rsidP="0068168F">
      <w:pPr>
        <w:rPr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</w:t>
      </w:r>
      <w:r w:rsidR="008C25D4">
        <w:rPr>
          <w:b w:val="0"/>
          <w:sz w:val="28"/>
          <w:szCs w:val="28"/>
        </w:rPr>
        <w:t>.</w:t>
      </w:r>
    </w:p>
    <w:p w:rsidR="008C25D4" w:rsidRDefault="008C25D4" w:rsidP="0068168F">
      <w:pPr>
        <w:rPr>
          <w:b w:val="0"/>
          <w:sz w:val="28"/>
          <w:szCs w:val="28"/>
        </w:rPr>
      </w:pPr>
    </w:p>
    <w:p w:rsidR="0068168F" w:rsidRDefault="0068168F" w:rsidP="00F5413A">
      <w:pPr>
        <w:rPr>
          <w:b w:val="0"/>
          <w:sz w:val="28"/>
          <w:szCs w:val="28"/>
        </w:rPr>
      </w:pPr>
      <w:proofErr w:type="gramStart"/>
      <w:r w:rsidRPr="00503C66">
        <w:rPr>
          <w:sz w:val="28"/>
          <w:szCs w:val="28"/>
        </w:rPr>
        <w:t>Приглашенные</w:t>
      </w:r>
      <w:proofErr w:type="gramEnd"/>
      <w:r w:rsidRPr="00503C66">
        <w:rPr>
          <w:sz w:val="28"/>
          <w:szCs w:val="28"/>
        </w:rPr>
        <w:t>:</w:t>
      </w:r>
      <w:r w:rsidR="00503C66">
        <w:rPr>
          <w:sz w:val="28"/>
          <w:szCs w:val="28"/>
        </w:rPr>
        <w:t xml:space="preserve"> </w:t>
      </w:r>
      <w:r w:rsidR="008C25D4">
        <w:rPr>
          <w:b w:val="0"/>
          <w:sz w:val="28"/>
          <w:szCs w:val="28"/>
        </w:rPr>
        <w:t>начальник</w:t>
      </w:r>
      <w:r w:rsidR="008C25D4" w:rsidRPr="008C25D4">
        <w:rPr>
          <w:b w:val="0"/>
          <w:sz w:val="28"/>
          <w:szCs w:val="28"/>
        </w:rPr>
        <w:t xml:space="preserve">  ГБУ РД «Республиканское ветеринарное управление»</w:t>
      </w:r>
      <w:r w:rsidR="008C25D4" w:rsidRPr="008C25D4">
        <w:rPr>
          <w:sz w:val="28"/>
          <w:szCs w:val="28"/>
        </w:rPr>
        <w:t xml:space="preserve"> </w:t>
      </w:r>
      <w:proofErr w:type="spellStart"/>
      <w:r w:rsidR="008C25D4">
        <w:rPr>
          <w:b w:val="0"/>
          <w:sz w:val="28"/>
          <w:szCs w:val="28"/>
        </w:rPr>
        <w:t>Исрагимов</w:t>
      </w:r>
      <w:proofErr w:type="spellEnd"/>
      <w:r w:rsidR="008C25D4">
        <w:rPr>
          <w:b w:val="0"/>
          <w:sz w:val="28"/>
          <w:szCs w:val="28"/>
        </w:rPr>
        <w:t xml:space="preserve"> М.Э., начальник ГБУ РД «</w:t>
      </w:r>
      <w:proofErr w:type="spellStart"/>
      <w:r w:rsidR="008C25D4">
        <w:rPr>
          <w:b w:val="0"/>
          <w:sz w:val="28"/>
          <w:szCs w:val="28"/>
        </w:rPr>
        <w:t>Магарамкентское</w:t>
      </w:r>
      <w:proofErr w:type="spellEnd"/>
      <w:r w:rsidR="008C25D4">
        <w:rPr>
          <w:b w:val="0"/>
          <w:sz w:val="28"/>
          <w:szCs w:val="28"/>
        </w:rPr>
        <w:t xml:space="preserve"> РВУ» Бегов Б.Ю.</w:t>
      </w:r>
      <w:r w:rsidR="00B35141">
        <w:rPr>
          <w:b w:val="0"/>
          <w:sz w:val="28"/>
          <w:szCs w:val="28"/>
        </w:rPr>
        <w:t>,</w:t>
      </w:r>
      <w:r w:rsidR="00B35141" w:rsidRPr="00B35141">
        <w:rPr>
          <w:b w:val="0"/>
          <w:sz w:val="28"/>
          <w:szCs w:val="28"/>
        </w:rPr>
        <w:t xml:space="preserve"> начальник ГБУ РД «</w:t>
      </w:r>
      <w:r w:rsidR="00B35141">
        <w:rPr>
          <w:b w:val="0"/>
          <w:sz w:val="28"/>
          <w:szCs w:val="28"/>
        </w:rPr>
        <w:t xml:space="preserve">Ботлихское </w:t>
      </w:r>
      <w:r w:rsidR="00B35141" w:rsidRPr="00B35141">
        <w:rPr>
          <w:b w:val="0"/>
          <w:sz w:val="28"/>
          <w:szCs w:val="28"/>
        </w:rPr>
        <w:t>РВУ»</w:t>
      </w:r>
      <w:r w:rsidR="00B35141">
        <w:rPr>
          <w:b w:val="0"/>
          <w:sz w:val="28"/>
          <w:szCs w:val="28"/>
        </w:rPr>
        <w:t xml:space="preserve"> </w:t>
      </w:r>
      <w:proofErr w:type="spellStart"/>
      <w:r w:rsidR="00B35141">
        <w:rPr>
          <w:b w:val="0"/>
          <w:sz w:val="28"/>
          <w:szCs w:val="28"/>
        </w:rPr>
        <w:t>Далгатов</w:t>
      </w:r>
      <w:proofErr w:type="spellEnd"/>
      <w:r w:rsidR="00B35141">
        <w:rPr>
          <w:b w:val="0"/>
          <w:sz w:val="28"/>
          <w:szCs w:val="28"/>
        </w:rPr>
        <w:t xml:space="preserve"> Б.Г., </w:t>
      </w:r>
      <w:r w:rsidR="00B35141" w:rsidRPr="00B35141">
        <w:rPr>
          <w:b w:val="0"/>
          <w:sz w:val="28"/>
          <w:szCs w:val="28"/>
        </w:rPr>
        <w:t>начальник ГБУ РД «</w:t>
      </w:r>
      <w:proofErr w:type="spellStart"/>
      <w:r w:rsidR="00B35141">
        <w:rPr>
          <w:b w:val="0"/>
          <w:sz w:val="28"/>
          <w:szCs w:val="28"/>
        </w:rPr>
        <w:t>Кизлярское</w:t>
      </w:r>
      <w:proofErr w:type="spellEnd"/>
      <w:r w:rsidR="00B35141" w:rsidRPr="00B35141">
        <w:rPr>
          <w:b w:val="0"/>
          <w:sz w:val="28"/>
          <w:szCs w:val="28"/>
        </w:rPr>
        <w:t xml:space="preserve"> РВУ»</w:t>
      </w:r>
      <w:r w:rsidR="00B35141">
        <w:rPr>
          <w:b w:val="0"/>
          <w:sz w:val="28"/>
          <w:szCs w:val="28"/>
        </w:rPr>
        <w:t xml:space="preserve"> </w:t>
      </w:r>
      <w:proofErr w:type="spellStart"/>
      <w:r w:rsidR="00B35141">
        <w:rPr>
          <w:b w:val="0"/>
          <w:sz w:val="28"/>
          <w:szCs w:val="28"/>
        </w:rPr>
        <w:t>Танзиров</w:t>
      </w:r>
      <w:proofErr w:type="spellEnd"/>
      <w:r w:rsidR="00B35141">
        <w:rPr>
          <w:b w:val="0"/>
          <w:sz w:val="28"/>
          <w:szCs w:val="28"/>
        </w:rPr>
        <w:t xml:space="preserve"> А.И. и </w:t>
      </w:r>
      <w:r w:rsidR="00B35141" w:rsidRPr="00B35141">
        <w:rPr>
          <w:b w:val="0"/>
          <w:sz w:val="28"/>
          <w:szCs w:val="28"/>
        </w:rPr>
        <w:t>начальник ГБУ РД «</w:t>
      </w:r>
      <w:proofErr w:type="spellStart"/>
      <w:r w:rsidR="00B35141">
        <w:rPr>
          <w:b w:val="0"/>
          <w:sz w:val="28"/>
          <w:szCs w:val="28"/>
        </w:rPr>
        <w:t>Тляратинское</w:t>
      </w:r>
      <w:proofErr w:type="spellEnd"/>
      <w:r w:rsidR="00B35141">
        <w:rPr>
          <w:b w:val="0"/>
          <w:sz w:val="28"/>
          <w:szCs w:val="28"/>
        </w:rPr>
        <w:t xml:space="preserve"> </w:t>
      </w:r>
      <w:r w:rsidR="00B35141" w:rsidRPr="00B35141">
        <w:rPr>
          <w:b w:val="0"/>
          <w:sz w:val="28"/>
          <w:szCs w:val="28"/>
        </w:rPr>
        <w:t xml:space="preserve"> РВУ»</w:t>
      </w:r>
      <w:r w:rsidR="00B35141">
        <w:rPr>
          <w:b w:val="0"/>
          <w:sz w:val="28"/>
          <w:szCs w:val="28"/>
        </w:rPr>
        <w:t xml:space="preserve"> Рамазанов Р.Т.</w:t>
      </w:r>
      <w:bookmarkStart w:id="0" w:name="_GoBack"/>
      <w:bookmarkEnd w:id="0"/>
    </w:p>
    <w:p w:rsidR="008C25D4" w:rsidRPr="00F5413A" w:rsidRDefault="008C25D4" w:rsidP="00F5413A">
      <w:pPr>
        <w:rPr>
          <w:b w:val="0"/>
          <w:sz w:val="28"/>
          <w:szCs w:val="28"/>
        </w:rPr>
      </w:pP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Default="00DB5B5A" w:rsidP="007249FC">
      <w:pPr>
        <w:pStyle w:val="a3"/>
        <w:jc w:val="both"/>
        <w:rPr>
          <w:sz w:val="28"/>
          <w:szCs w:val="28"/>
        </w:rPr>
      </w:pPr>
      <w:proofErr w:type="gramStart"/>
      <w:r w:rsidRPr="00DB5B5A">
        <w:rPr>
          <w:rStyle w:val="124pt"/>
          <w:b w:val="0"/>
          <w:sz w:val="28"/>
          <w:szCs w:val="28"/>
        </w:rPr>
        <w:t>1.</w:t>
      </w:r>
      <w:r w:rsidR="0068168F" w:rsidRPr="00DB5B5A">
        <w:rPr>
          <w:b/>
          <w:sz w:val="28"/>
          <w:szCs w:val="28"/>
        </w:rPr>
        <w:t>Рассмотрение</w:t>
      </w:r>
      <w:r w:rsidR="00FF28B5">
        <w:rPr>
          <w:b/>
          <w:sz w:val="28"/>
          <w:szCs w:val="28"/>
        </w:rPr>
        <w:t>:</w:t>
      </w:r>
      <w:r w:rsidR="0068168F" w:rsidRPr="00DB5B5A">
        <w:rPr>
          <w:sz w:val="28"/>
          <w:szCs w:val="28"/>
        </w:rPr>
        <w:t xml:space="preserve"> </w:t>
      </w:r>
      <w:r w:rsidR="008C25D4" w:rsidRPr="008C25D4">
        <w:rPr>
          <w:sz w:val="28"/>
          <w:szCs w:val="28"/>
        </w:rPr>
        <w:t>методические рекомендации</w:t>
      </w:r>
      <w:r w:rsidR="008C25D4">
        <w:rPr>
          <w:sz w:val="28"/>
          <w:szCs w:val="28"/>
        </w:rPr>
        <w:t xml:space="preserve"> </w:t>
      </w:r>
      <w:r w:rsidR="008C25D4" w:rsidRPr="008C25D4">
        <w:rPr>
          <w:b/>
          <w:sz w:val="28"/>
          <w:szCs w:val="28"/>
        </w:rPr>
        <w:t xml:space="preserve">«По выполнению мероприятий  по сбору утилизации, уничтожения биологических отходов и обеспечения местами для проведения  массовых обработок животных,  осуществление мероприятий по отлову и содержанию безнадзорных животных, обитающих на территориях муниципальных районов и городских округов </w:t>
      </w:r>
      <w:r w:rsidR="00C255AC">
        <w:rPr>
          <w:b/>
          <w:sz w:val="28"/>
          <w:szCs w:val="28"/>
        </w:rPr>
        <w:t>Р</w:t>
      </w:r>
      <w:r w:rsidR="008C25D4" w:rsidRPr="008C25D4">
        <w:rPr>
          <w:b/>
          <w:sz w:val="28"/>
          <w:szCs w:val="28"/>
        </w:rPr>
        <w:t xml:space="preserve">еспублики </w:t>
      </w:r>
      <w:r w:rsidR="00C255AC">
        <w:rPr>
          <w:b/>
          <w:sz w:val="28"/>
          <w:szCs w:val="28"/>
        </w:rPr>
        <w:t>Д</w:t>
      </w:r>
      <w:r w:rsidR="008C25D4" w:rsidRPr="008C25D4">
        <w:rPr>
          <w:b/>
          <w:sz w:val="28"/>
          <w:szCs w:val="28"/>
        </w:rPr>
        <w:t xml:space="preserve">агестан, а также </w:t>
      </w:r>
      <w:r w:rsidR="00C255AC" w:rsidRPr="008C25D4">
        <w:rPr>
          <w:b/>
          <w:sz w:val="28"/>
          <w:szCs w:val="28"/>
        </w:rPr>
        <w:t>реформирование</w:t>
      </w:r>
      <w:r w:rsidR="008C25D4" w:rsidRPr="008C25D4">
        <w:rPr>
          <w:b/>
          <w:sz w:val="28"/>
          <w:szCs w:val="28"/>
        </w:rPr>
        <w:t xml:space="preserve"> контрольно надзорной деятельности</w:t>
      </w:r>
      <w:r w:rsidR="008C25D4">
        <w:rPr>
          <w:sz w:val="28"/>
          <w:szCs w:val="28"/>
        </w:rPr>
        <w:t xml:space="preserve">», </w:t>
      </w:r>
      <w:r w:rsidR="006A50D9" w:rsidRPr="006A50D9">
        <w:rPr>
          <w:sz w:val="28"/>
          <w:szCs w:val="28"/>
        </w:rPr>
        <w:t xml:space="preserve">разработанные </w:t>
      </w:r>
      <w:r w:rsidR="00C255AC">
        <w:rPr>
          <w:sz w:val="28"/>
          <w:szCs w:val="28"/>
        </w:rPr>
        <w:t xml:space="preserve">отделом </w:t>
      </w:r>
      <w:proofErr w:type="spellStart"/>
      <w:r w:rsidR="00C255AC">
        <w:rPr>
          <w:sz w:val="28"/>
          <w:szCs w:val="28"/>
        </w:rPr>
        <w:t>Госветнадзора</w:t>
      </w:r>
      <w:proofErr w:type="spellEnd"/>
      <w:r w:rsidR="00C255AC">
        <w:rPr>
          <w:sz w:val="28"/>
          <w:szCs w:val="28"/>
        </w:rPr>
        <w:t xml:space="preserve"> Комитета по ветеринарии РД</w:t>
      </w:r>
      <w:r w:rsidR="00FF28B5">
        <w:rPr>
          <w:sz w:val="28"/>
          <w:szCs w:val="28"/>
        </w:rPr>
        <w:t>.</w:t>
      </w:r>
      <w:proofErr w:type="gramEnd"/>
    </w:p>
    <w:p w:rsidR="00B35141" w:rsidRPr="00DB5B5A" w:rsidRDefault="00B35141" w:rsidP="007249FC">
      <w:pPr>
        <w:pStyle w:val="a3"/>
        <w:jc w:val="both"/>
        <w:rPr>
          <w:sz w:val="28"/>
          <w:szCs w:val="28"/>
        </w:rPr>
      </w:pPr>
    </w:p>
    <w:p w:rsidR="001E18C2" w:rsidRDefault="0068168F" w:rsidP="00C255AC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:</w:t>
      </w:r>
      <w:r w:rsidR="00950804" w:rsidRPr="00DB5B5A">
        <w:rPr>
          <w:b w:val="0"/>
          <w:sz w:val="28"/>
        </w:rPr>
        <w:t xml:space="preserve"> </w:t>
      </w:r>
      <w:r w:rsidR="00C255AC">
        <w:rPr>
          <w:b w:val="0"/>
          <w:sz w:val="28"/>
        </w:rPr>
        <w:t xml:space="preserve">начальник отдела </w:t>
      </w:r>
      <w:proofErr w:type="spellStart"/>
      <w:r w:rsidR="00C255AC">
        <w:rPr>
          <w:b w:val="0"/>
          <w:sz w:val="28"/>
        </w:rPr>
        <w:t>Госветнадзора</w:t>
      </w:r>
      <w:proofErr w:type="spellEnd"/>
      <w:r w:rsidR="00C255AC">
        <w:rPr>
          <w:b w:val="0"/>
          <w:sz w:val="28"/>
        </w:rPr>
        <w:t xml:space="preserve"> Комитета по ветеринарии РД отметил, что в</w:t>
      </w:r>
      <w:r w:rsidR="00C255AC" w:rsidRPr="00C255AC">
        <w:rPr>
          <w:b w:val="0"/>
          <w:sz w:val="28"/>
        </w:rPr>
        <w:t xml:space="preserve"> целях обеспечения общественной безопасности, защиты граждан от угрозы причинения вреда жизни, здоровью и имуществу, а также формирования гуманного и ответственного отношения к безнадзорным животным и сохранности окружающей среды необходимо строительство приютов для содержания безнадзорных животных</w:t>
      </w:r>
      <w:r w:rsidR="00C255AC">
        <w:rPr>
          <w:b w:val="0"/>
          <w:sz w:val="28"/>
        </w:rPr>
        <w:t>. Также в</w:t>
      </w:r>
      <w:r w:rsidR="00C255AC" w:rsidRPr="00C255AC">
        <w:rPr>
          <w:b w:val="0"/>
          <w:sz w:val="28"/>
        </w:rPr>
        <w:t xml:space="preserve"> целях реформирования контрольно-надзорной деятельности необходимо отнести деятельность юридических лиц и индивидуальных</w:t>
      </w:r>
      <w:r w:rsidR="00C255AC">
        <w:rPr>
          <w:b w:val="0"/>
          <w:sz w:val="28"/>
        </w:rPr>
        <w:t xml:space="preserve"> </w:t>
      </w:r>
      <w:r w:rsidR="00C255AC" w:rsidRPr="00C255AC">
        <w:rPr>
          <w:b w:val="0"/>
          <w:sz w:val="28"/>
        </w:rPr>
        <w:t>предпринимателей и (или) используемых ими производственных объектов к определенной категории риска</w:t>
      </w:r>
      <w:proofErr w:type="gramStart"/>
      <w:r w:rsidR="00C255AC">
        <w:rPr>
          <w:b w:val="0"/>
          <w:sz w:val="28"/>
        </w:rPr>
        <w:t>.</w:t>
      </w:r>
      <w:proofErr w:type="gramEnd"/>
      <w:r w:rsidR="00C255AC" w:rsidRPr="00C255AC">
        <w:t xml:space="preserve"> </w:t>
      </w:r>
      <w:r w:rsidR="00C255AC">
        <w:rPr>
          <w:b w:val="0"/>
          <w:sz w:val="28"/>
        </w:rPr>
        <w:t>П</w:t>
      </w:r>
      <w:r w:rsidR="00C255AC" w:rsidRPr="00C255AC">
        <w:rPr>
          <w:b w:val="0"/>
          <w:sz w:val="28"/>
        </w:rPr>
        <w:t>овсеместно в населенных пунктах допускаются сброс  биологических отходов в мусорные контейнеры и вывоз их на свалки, и полигоны</w:t>
      </w:r>
      <w:r w:rsidR="00C255AC">
        <w:rPr>
          <w:b w:val="0"/>
          <w:sz w:val="28"/>
        </w:rPr>
        <w:t>,</w:t>
      </w:r>
      <w:r w:rsidR="00C255AC" w:rsidRPr="00C255AC">
        <w:rPr>
          <w:b w:val="0"/>
          <w:sz w:val="28"/>
        </w:rPr>
        <w:t xml:space="preserve"> </w:t>
      </w:r>
      <w:r w:rsidR="00C255AC">
        <w:rPr>
          <w:b w:val="0"/>
          <w:sz w:val="28"/>
        </w:rPr>
        <w:t xml:space="preserve">поэтому, необходимо строительство </w:t>
      </w:r>
      <w:r w:rsidR="00C255AC" w:rsidRPr="00C255AC">
        <w:rPr>
          <w:b w:val="0"/>
          <w:sz w:val="28"/>
        </w:rPr>
        <w:t xml:space="preserve"> </w:t>
      </w:r>
      <w:r w:rsidR="00C255AC">
        <w:rPr>
          <w:b w:val="0"/>
          <w:sz w:val="28"/>
        </w:rPr>
        <w:t>мест</w:t>
      </w:r>
      <w:r w:rsidR="00C255AC" w:rsidRPr="00C255AC">
        <w:rPr>
          <w:b w:val="0"/>
          <w:sz w:val="28"/>
        </w:rPr>
        <w:t xml:space="preserve"> по утилизации биологических отходов</w:t>
      </w:r>
      <w:r w:rsidR="00C255AC">
        <w:rPr>
          <w:b w:val="0"/>
          <w:sz w:val="28"/>
        </w:rPr>
        <w:t>,</w:t>
      </w:r>
      <w:r w:rsidR="00C255AC" w:rsidRPr="00C255AC">
        <w:rPr>
          <w:b w:val="0"/>
          <w:sz w:val="28"/>
        </w:rPr>
        <w:t xml:space="preserve"> </w:t>
      </w:r>
      <w:r w:rsidR="00C255AC" w:rsidRPr="00C255AC">
        <w:rPr>
          <w:b w:val="0"/>
          <w:sz w:val="28"/>
        </w:rPr>
        <w:t xml:space="preserve">отвечающих  </w:t>
      </w:r>
      <w:r w:rsidR="00C255AC">
        <w:rPr>
          <w:b w:val="0"/>
          <w:sz w:val="28"/>
        </w:rPr>
        <w:t xml:space="preserve">всем требованиям </w:t>
      </w:r>
      <w:r w:rsidR="00C255AC" w:rsidRPr="00C255AC">
        <w:rPr>
          <w:b w:val="0"/>
          <w:sz w:val="28"/>
        </w:rPr>
        <w:t>Ветеринарно-санитарны</w:t>
      </w:r>
      <w:r w:rsidR="00C255AC">
        <w:rPr>
          <w:b w:val="0"/>
          <w:sz w:val="28"/>
        </w:rPr>
        <w:t>х</w:t>
      </w:r>
      <w:r w:rsidR="00C255AC" w:rsidRPr="00C255AC">
        <w:rPr>
          <w:b w:val="0"/>
          <w:sz w:val="28"/>
        </w:rPr>
        <w:t xml:space="preserve"> пра</w:t>
      </w:r>
      <w:r w:rsidR="00C255AC">
        <w:rPr>
          <w:b w:val="0"/>
          <w:sz w:val="28"/>
        </w:rPr>
        <w:t>вил</w:t>
      </w:r>
      <w:r w:rsidR="00C255AC" w:rsidRPr="00C255AC">
        <w:rPr>
          <w:b w:val="0"/>
          <w:sz w:val="28"/>
        </w:rPr>
        <w:t xml:space="preserve"> сбора, утилизации и уничтожения биологических отходов" от 04.12.1995 № 13-7-2/469</w:t>
      </w:r>
      <w:r w:rsidR="00C255AC">
        <w:rPr>
          <w:b w:val="0"/>
          <w:sz w:val="28"/>
        </w:rPr>
        <w:t>.</w:t>
      </w:r>
      <w:r w:rsidR="00C255AC" w:rsidRPr="00C255AC">
        <w:rPr>
          <w:b w:val="0"/>
          <w:sz w:val="28"/>
        </w:rPr>
        <w:t xml:space="preserve"> </w:t>
      </w:r>
    </w:p>
    <w:p w:rsidR="001E18C2" w:rsidRDefault="001E18C2" w:rsidP="00DB5B5A">
      <w:pPr>
        <w:jc w:val="both"/>
        <w:rPr>
          <w:b w:val="0"/>
          <w:sz w:val="28"/>
        </w:rPr>
      </w:pPr>
    </w:p>
    <w:p w:rsidR="00F9204F" w:rsidRDefault="0068168F" w:rsidP="00DB5B5A">
      <w:pPr>
        <w:jc w:val="both"/>
        <w:rPr>
          <w:b w:val="0"/>
          <w:sz w:val="28"/>
        </w:rPr>
      </w:pPr>
      <w:r w:rsidRPr="000A3912">
        <w:rPr>
          <w:sz w:val="28"/>
        </w:rPr>
        <w:t>Постановили</w:t>
      </w:r>
      <w:r>
        <w:rPr>
          <w:b w:val="0"/>
          <w:sz w:val="28"/>
        </w:rPr>
        <w:t xml:space="preserve">: </w:t>
      </w:r>
      <w:proofErr w:type="gramStart"/>
      <w:r>
        <w:rPr>
          <w:b w:val="0"/>
          <w:sz w:val="28"/>
        </w:rPr>
        <w:t xml:space="preserve">Одобрить </w:t>
      </w:r>
      <w:r w:rsidR="00C255AC" w:rsidRPr="00C255AC">
        <w:rPr>
          <w:b w:val="0"/>
          <w:sz w:val="28"/>
        </w:rPr>
        <w:t xml:space="preserve">методические рекомендации «По выполнению мероприятий  по сбору утилизации, уничтожения биологических отходов и </w:t>
      </w:r>
      <w:r w:rsidR="00C255AC" w:rsidRPr="00C255AC">
        <w:rPr>
          <w:b w:val="0"/>
          <w:sz w:val="28"/>
        </w:rPr>
        <w:lastRenderedPageBreak/>
        <w:t xml:space="preserve">обеспечения местами для проведения  массовых обработок животных,  осуществление мероприятий по отлову и содержанию безнадзорных животных, обитающих на территориях муниципальных районов и городских округов Республики Дагестан, а также реформирование контрольно надзорной деятельности», разработанные отделом </w:t>
      </w:r>
      <w:proofErr w:type="spellStart"/>
      <w:r w:rsidR="00C255AC" w:rsidRPr="00C255AC">
        <w:rPr>
          <w:b w:val="0"/>
          <w:sz w:val="28"/>
        </w:rPr>
        <w:t>Госветнадзора</w:t>
      </w:r>
      <w:proofErr w:type="spellEnd"/>
      <w:r w:rsidR="00C255AC" w:rsidRPr="00C255AC">
        <w:rPr>
          <w:b w:val="0"/>
          <w:sz w:val="28"/>
        </w:rPr>
        <w:t xml:space="preserve"> Комитета по ветеринарии РД.</w:t>
      </w:r>
      <w:proofErr w:type="gramEnd"/>
    </w:p>
    <w:p w:rsidR="001E18C2" w:rsidRDefault="00F5413A" w:rsidP="00DB5B5A">
      <w:pPr>
        <w:jc w:val="both"/>
      </w:pPr>
      <w:r w:rsidRPr="00F5413A">
        <w:t xml:space="preserve"> </w:t>
      </w:r>
    </w:p>
    <w:p w:rsidR="0068168F" w:rsidRPr="00F5413A" w:rsidRDefault="00C255AC" w:rsidP="00DB5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единогласно </w:t>
      </w:r>
      <w:r w:rsidRPr="00C255AC">
        <w:rPr>
          <w:sz w:val="28"/>
          <w:szCs w:val="28"/>
        </w:rPr>
        <w:t>20.07.2017 г.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F9204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68168F" w:rsidRPr="00DB5B5A" w:rsidRDefault="00F9204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68168F">
        <w:rPr>
          <w:b w:val="0"/>
          <w:sz w:val="28"/>
          <w:szCs w:val="28"/>
        </w:rPr>
        <w:t xml:space="preserve"> </w:t>
      </w:r>
      <w:r w:rsidR="0068168F" w:rsidRPr="00DB5B5A">
        <w:rPr>
          <w:sz w:val="28"/>
          <w:szCs w:val="28"/>
        </w:rPr>
        <w:t>Председатель Научно Совета</w:t>
      </w:r>
    </w:p>
    <w:p w:rsidR="00F5413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EE5E1D" w:rsidRDefault="00F5413A" w:rsidP="006816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E5E1D" w:rsidRDefault="00EE5E1D" w:rsidP="0068168F">
      <w:pPr>
        <w:rPr>
          <w:sz w:val="28"/>
          <w:szCs w:val="28"/>
        </w:rPr>
      </w:pPr>
    </w:p>
    <w:p w:rsidR="0068168F" w:rsidRPr="00DB5B5A" w:rsidRDefault="00EE5E1D" w:rsidP="00EE5E1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FA" w:rsidRDefault="003E0FFA" w:rsidP="00F5413A">
      <w:r>
        <w:separator/>
      </w:r>
    </w:p>
  </w:endnote>
  <w:endnote w:type="continuationSeparator" w:id="0">
    <w:p w:rsidR="003E0FFA" w:rsidRDefault="003E0FFA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FA" w:rsidRDefault="003E0FFA" w:rsidP="00F5413A">
      <w:r>
        <w:separator/>
      </w:r>
    </w:p>
  </w:footnote>
  <w:footnote w:type="continuationSeparator" w:id="0">
    <w:p w:rsidR="003E0FFA" w:rsidRDefault="003E0FFA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193AF3"/>
    <w:rsid w:val="001B2826"/>
    <w:rsid w:val="001E18C2"/>
    <w:rsid w:val="00222F65"/>
    <w:rsid w:val="00235046"/>
    <w:rsid w:val="002401E7"/>
    <w:rsid w:val="002B4AAE"/>
    <w:rsid w:val="003D5AE2"/>
    <w:rsid w:val="003E0FFA"/>
    <w:rsid w:val="004014E8"/>
    <w:rsid w:val="004C4595"/>
    <w:rsid w:val="004F47D4"/>
    <w:rsid w:val="00503C66"/>
    <w:rsid w:val="00534612"/>
    <w:rsid w:val="005C5DF5"/>
    <w:rsid w:val="00606093"/>
    <w:rsid w:val="0065217B"/>
    <w:rsid w:val="0068168F"/>
    <w:rsid w:val="006A50D9"/>
    <w:rsid w:val="006A78C2"/>
    <w:rsid w:val="0072337D"/>
    <w:rsid w:val="007249FC"/>
    <w:rsid w:val="007C05AA"/>
    <w:rsid w:val="00803F8B"/>
    <w:rsid w:val="00886568"/>
    <w:rsid w:val="00895590"/>
    <w:rsid w:val="008C25D4"/>
    <w:rsid w:val="00950804"/>
    <w:rsid w:val="00977EF4"/>
    <w:rsid w:val="00A71C33"/>
    <w:rsid w:val="00A74DF8"/>
    <w:rsid w:val="00B35141"/>
    <w:rsid w:val="00B462CE"/>
    <w:rsid w:val="00B97C45"/>
    <w:rsid w:val="00BE6CFA"/>
    <w:rsid w:val="00C255AC"/>
    <w:rsid w:val="00D838F8"/>
    <w:rsid w:val="00D92D1B"/>
    <w:rsid w:val="00DB5B5A"/>
    <w:rsid w:val="00E06C90"/>
    <w:rsid w:val="00E147AE"/>
    <w:rsid w:val="00E57594"/>
    <w:rsid w:val="00EE5E1D"/>
    <w:rsid w:val="00F5413A"/>
    <w:rsid w:val="00F9204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2017-07-21T08:29:00Z</cp:lastPrinted>
  <dcterms:created xsi:type="dcterms:W3CDTF">2017-01-18T06:25:00Z</dcterms:created>
  <dcterms:modified xsi:type="dcterms:W3CDTF">2017-07-21T09:37:00Z</dcterms:modified>
</cp:coreProperties>
</file>