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A3" w:rsidRDefault="00B064A3">
      <w:pPr>
        <w:pStyle w:val="ConsPlusNormal"/>
        <w:outlineLvl w:val="0"/>
      </w:pPr>
      <w:r>
        <w:t>Зарегистрировано в Минюсте России 25 февраля 2016 г. N 41210</w:t>
      </w:r>
    </w:p>
    <w:p w:rsidR="00B064A3" w:rsidRDefault="00B06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4A3" w:rsidRDefault="00B064A3">
      <w:pPr>
        <w:pStyle w:val="ConsPlusNormal"/>
        <w:jc w:val="both"/>
      </w:pPr>
    </w:p>
    <w:p w:rsidR="00B064A3" w:rsidRDefault="00B064A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064A3" w:rsidRDefault="00B064A3">
      <w:pPr>
        <w:pStyle w:val="ConsPlusTitle"/>
        <w:jc w:val="center"/>
      </w:pPr>
    </w:p>
    <w:p w:rsidR="00B064A3" w:rsidRDefault="00B064A3">
      <w:pPr>
        <w:pStyle w:val="ConsPlusTitle"/>
        <w:jc w:val="center"/>
      </w:pPr>
      <w:r>
        <w:t>ПРИКАЗ</w:t>
      </w:r>
    </w:p>
    <w:p w:rsidR="00B064A3" w:rsidRDefault="00B064A3">
      <w:pPr>
        <w:pStyle w:val="ConsPlusTitle"/>
        <w:jc w:val="center"/>
      </w:pPr>
      <w:r>
        <w:t>от 18 декабря 2015 г. N 646</w:t>
      </w:r>
    </w:p>
    <w:p w:rsidR="00B064A3" w:rsidRDefault="00B064A3">
      <w:pPr>
        <w:pStyle w:val="ConsPlusTitle"/>
        <w:jc w:val="center"/>
      </w:pPr>
    </w:p>
    <w:p w:rsidR="00B064A3" w:rsidRDefault="00B064A3">
      <w:pPr>
        <w:pStyle w:val="ConsPlusTitle"/>
        <w:jc w:val="center"/>
      </w:pPr>
      <w:r>
        <w:t>ОБ УТВЕРЖДЕНИИ ПЕРЕЧНЯ</w:t>
      </w:r>
    </w:p>
    <w:p w:rsidR="00B064A3" w:rsidRDefault="00B064A3">
      <w:pPr>
        <w:pStyle w:val="ConsPlusTitle"/>
        <w:jc w:val="center"/>
      </w:pPr>
      <w:r>
        <w:t>ПРОДУКЦИИ ЖИВОТНОГО ПРОИСХОЖДЕНИЯ, НА КОТОРУЮ</w:t>
      </w:r>
    </w:p>
    <w:p w:rsidR="00B064A3" w:rsidRDefault="00B064A3">
      <w:pPr>
        <w:pStyle w:val="ConsPlusTitle"/>
        <w:jc w:val="center"/>
      </w:pPr>
      <w:r>
        <w:t>УПОЛНОМОЧЕННЫЕ ЛИЦА ОРГАНИЗАЦИЙ, ЯВЛЯЮЩИХСЯ ПРОИЗВОДИТЕЛЯМИ</w:t>
      </w:r>
    </w:p>
    <w:p w:rsidR="00B064A3" w:rsidRDefault="00B064A3">
      <w:pPr>
        <w:pStyle w:val="ConsPlusTitle"/>
        <w:jc w:val="center"/>
      </w:pPr>
      <w:r>
        <w:t>ПОДКОНТРОЛЬНЫХ ТОВАРОВ И (ИЛИ) УЧАСТНИКАМИ ОБОРОТА</w:t>
      </w:r>
    </w:p>
    <w:p w:rsidR="00B064A3" w:rsidRDefault="00B064A3">
      <w:pPr>
        <w:pStyle w:val="ConsPlusTitle"/>
        <w:jc w:val="center"/>
      </w:pPr>
      <w:r>
        <w:t>ПОДКОНТРОЛЬНЫХ ТОВАРОВ, И ИНДИВИДУАЛЬНЫЕ ПРЕДПРИНИМАТЕЛИ,</w:t>
      </w:r>
    </w:p>
    <w:p w:rsidR="00B064A3" w:rsidRDefault="00B064A3">
      <w:pPr>
        <w:pStyle w:val="ConsPlusTitle"/>
        <w:jc w:val="center"/>
      </w:pPr>
      <w:r>
        <w:t>ЯВЛЯЮЩИЕСЯ ПРОИЗВОДИТЕЛЯМИ ПОДКОНТРОЛЬНЫХ ТОВАРОВ</w:t>
      </w:r>
    </w:p>
    <w:p w:rsidR="00B064A3" w:rsidRDefault="00B064A3">
      <w:pPr>
        <w:pStyle w:val="ConsPlusTitle"/>
        <w:jc w:val="center"/>
      </w:pPr>
      <w:r>
        <w:t>И (ИЛИ) УЧАСТНИКАМИ ОБОРОТА ПОДКОНТРОЛЬНЫХ ТОВАРОВ,</w:t>
      </w:r>
    </w:p>
    <w:p w:rsidR="00B064A3" w:rsidRDefault="00B064A3">
      <w:pPr>
        <w:pStyle w:val="ConsPlusTitle"/>
        <w:jc w:val="center"/>
      </w:pPr>
      <w:r>
        <w:t>МОГУТ ОФОРМЛЯТЬ ВЕТЕРИНАРНЫЕ СОПРОВОДИТЕЛЬНЫЕ ДОКУМЕНТЫ</w:t>
      </w:r>
    </w:p>
    <w:p w:rsidR="00B064A3" w:rsidRDefault="00B064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64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A3" w:rsidRDefault="00B064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4A3" w:rsidRDefault="00B064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27.06.2018 N 249)</w:t>
            </w:r>
          </w:p>
        </w:tc>
      </w:tr>
    </w:tbl>
    <w:p w:rsidR="00B064A3" w:rsidRDefault="00B064A3">
      <w:pPr>
        <w:pStyle w:val="ConsPlusNormal"/>
        <w:jc w:val="both"/>
      </w:pPr>
    </w:p>
    <w:p w:rsidR="00B064A3" w:rsidRDefault="00B064A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4369) приказываю:</w:t>
      </w:r>
    </w:p>
    <w:p w:rsidR="00B064A3" w:rsidRDefault="00B064A3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документы.</w:t>
      </w:r>
    </w:p>
    <w:p w:rsidR="00B064A3" w:rsidRDefault="00B064A3">
      <w:pPr>
        <w:pStyle w:val="ConsPlusNormal"/>
        <w:jc w:val="both"/>
      </w:pPr>
    </w:p>
    <w:p w:rsidR="00B064A3" w:rsidRDefault="00B064A3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B064A3" w:rsidRDefault="00B064A3" w:rsidP="00B064A3">
      <w:pPr>
        <w:pStyle w:val="ConsPlusNormal"/>
        <w:jc w:val="right"/>
        <w:sectPr w:rsidR="00B064A3" w:rsidSect="00B064A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t>Е.В.ГРОМЫКО</w:t>
      </w:r>
      <w:bookmarkStart w:id="0" w:name="_GoBack"/>
      <w:bookmarkEnd w:id="0"/>
    </w:p>
    <w:p w:rsidR="00B064A3" w:rsidRDefault="00B064A3">
      <w:pPr>
        <w:pStyle w:val="ConsPlusNormal"/>
        <w:jc w:val="right"/>
        <w:outlineLvl w:val="0"/>
      </w:pPr>
      <w:r>
        <w:lastRenderedPageBreak/>
        <w:t>Приложение</w:t>
      </w:r>
    </w:p>
    <w:p w:rsidR="00B064A3" w:rsidRDefault="00B064A3">
      <w:pPr>
        <w:pStyle w:val="ConsPlusNormal"/>
        <w:jc w:val="right"/>
      </w:pPr>
      <w:r>
        <w:t>к приказу Минсельхоза России</w:t>
      </w:r>
    </w:p>
    <w:p w:rsidR="00B064A3" w:rsidRDefault="00B064A3">
      <w:pPr>
        <w:pStyle w:val="ConsPlusNormal"/>
        <w:jc w:val="right"/>
      </w:pPr>
      <w:r>
        <w:t>от 18 декабря 2015 г. N 646</w:t>
      </w:r>
    </w:p>
    <w:p w:rsidR="00B064A3" w:rsidRDefault="00B064A3">
      <w:pPr>
        <w:pStyle w:val="ConsPlusNormal"/>
        <w:jc w:val="both"/>
      </w:pPr>
    </w:p>
    <w:p w:rsidR="00B064A3" w:rsidRDefault="00B064A3">
      <w:pPr>
        <w:pStyle w:val="ConsPlusTitle"/>
        <w:jc w:val="center"/>
      </w:pPr>
      <w:bookmarkStart w:id="1" w:name="P34"/>
      <w:bookmarkEnd w:id="1"/>
      <w:r>
        <w:t>ПЕРЕЧЕНЬ</w:t>
      </w:r>
    </w:p>
    <w:p w:rsidR="00B064A3" w:rsidRDefault="00B064A3">
      <w:pPr>
        <w:pStyle w:val="ConsPlusTitle"/>
        <w:jc w:val="center"/>
      </w:pPr>
      <w:r>
        <w:t>ПРОДУКЦИИ ЖИВОТНОГО ПРОИСХОЖДЕНИЯ, НА КОТОРУЮ</w:t>
      </w:r>
    </w:p>
    <w:p w:rsidR="00B064A3" w:rsidRDefault="00B064A3">
      <w:pPr>
        <w:pStyle w:val="ConsPlusTitle"/>
        <w:jc w:val="center"/>
      </w:pPr>
      <w:r>
        <w:t>УПОЛНОМОЧЕННЫЕ ЛИЦА ОРГАНИЗАЦИЙ, ЯВЛЯЮЩИХСЯ ПРОИЗВОДИТЕЛЯМИ</w:t>
      </w:r>
    </w:p>
    <w:p w:rsidR="00B064A3" w:rsidRDefault="00B064A3">
      <w:pPr>
        <w:pStyle w:val="ConsPlusTitle"/>
        <w:jc w:val="center"/>
      </w:pPr>
      <w:r>
        <w:t>ПОДКОНТРОЛЬНЫХ ТОВАРОВ И (ИЛИ) УЧАСТНИКАМИ ОБОРОТА</w:t>
      </w:r>
    </w:p>
    <w:p w:rsidR="00B064A3" w:rsidRDefault="00B064A3">
      <w:pPr>
        <w:pStyle w:val="ConsPlusTitle"/>
        <w:jc w:val="center"/>
      </w:pPr>
      <w:r>
        <w:t>ПОДКОНТРОЛЬНЫХ ТОВАРОВ, И ИНДИВИДУАЛЬНЫЕ ПРЕДПРИНИМАТЕЛИ,</w:t>
      </w:r>
    </w:p>
    <w:p w:rsidR="00B064A3" w:rsidRDefault="00B064A3">
      <w:pPr>
        <w:pStyle w:val="ConsPlusTitle"/>
        <w:jc w:val="center"/>
      </w:pPr>
      <w:r>
        <w:t>ЯВЛЯЮЩИЕСЯ ПРОИЗВОДИТЕЛЯМИ ПОДКОНТРОЛЬНЫХ ТОВАРОВ</w:t>
      </w:r>
    </w:p>
    <w:p w:rsidR="00B064A3" w:rsidRDefault="00B064A3">
      <w:pPr>
        <w:pStyle w:val="ConsPlusTitle"/>
        <w:jc w:val="center"/>
      </w:pPr>
      <w:r>
        <w:t>И (ИЛИ) УЧАСТНИКАМИ ОБОРОТА ПОДКОНТРОЛЬНЫХ ТОВАРОВ,</w:t>
      </w:r>
    </w:p>
    <w:p w:rsidR="00B064A3" w:rsidRDefault="00B064A3">
      <w:pPr>
        <w:pStyle w:val="ConsPlusTitle"/>
        <w:jc w:val="center"/>
      </w:pPr>
      <w:r>
        <w:t xml:space="preserve">МОГУТ ОФОРМЛЯТЬ ВЕТЕРИНАРНЫЕ СОПРОВОДИТЕЛЬНЫЕ ДОКУМЕНТЫ </w:t>
      </w:r>
      <w:hyperlink w:anchor="P186" w:history="1">
        <w:r>
          <w:rPr>
            <w:color w:val="0000FF"/>
          </w:rPr>
          <w:t>&lt;*&gt;</w:t>
        </w:r>
      </w:hyperlink>
    </w:p>
    <w:p w:rsidR="00B064A3" w:rsidRDefault="00B064A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64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A3" w:rsidRDefault="00B064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64A3" w:rsidRDefault="00B064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27.06.2018 N 249)</w:t>
            </w:r>
          </w:p>
        </w:tc>
      </w:tr>
    </w:tbl>
    <w:p w:rsidR="00B064A3" w:rsidRDefault="00B064A3">
      <w:pPr>
        <w:pStyle w:val="ConsPlusNormal"/>
        <w:jc w:val="both"/>
      </w:pPr>
    </w:p>
    <w:tbl>
      <w:tblPr>
        <w:tblW w:w="1480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6379"/>
        <w:gridCol w:w="3827"/>
      </w:tblGrid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center"/>
            </w:pPr>
            <w:r>
              <w:t xml:space="preserve">Группа товара/коды </w:t>
            </w:r>
            <w:hyperlink r:id="rId7" w:history="1">
              <w:r>
                <w:rPr>
                  <w:color w:val="0000FF"/>
                </w:rPr>
                <w:t>ТН ВЭД</w:t>
              </w:r>
            </w:hyperlink>
            <w:r>
              <w:t xml:space="preserve"> товара/наименование товара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center"/>
            </w:pPr>
            <w:r>
              <w:t>Предназначение и направление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t>ГРУППА 02 - МЯСО И ПИЩЕВЫЕ МЯСНЫЕ СУБПРОДУКТЫ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1. Мясо крупного рогатого скота, свежее или охлажденное. Мясо крупного рогатого скота, замороженное. Свинина свежая, охлажденная или замороженная. Баранина или козлятина свежая, охлажденная или замороженная. </w:t>
            </w:r>
            <w:r>
              <w:lastRenderedPageBreak/>
              <w:t xml:space="preserve">Мясо лошадей, ослов, мулов или лошаков, свежее, охлажденное или замороженное. Пищевые субпродукты крупного рогатого скота, свиней, овец, коз, лошадей, ослов, мулов или лошаков, свежие, охлажденные или замороженные. Мясо и пищевые субпродукты домашней птицы, указанной в товарной позиции 0105 ТН ВЭД, свежие, охлажденные или замороженные. Прочие мясо и пищевые мясные субпродукты, свежие, охлажденные или замороженные. 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копченые. Мясо и пищевые мясные субпродукты, соленые, в рассоле, сушеные или копченые; пищевая мука тонкого и грубого помола из мяса или мясных субпродуктов. Вышеперечисленные продукты относятся к кодам ТН ВЭД 0201; 0202, 0203; 0204; 0205 00; 0206; </w:t>
            </w:r>
            <w:r>
              <w:lastRenderedPageBreak/>
              <w:t>0207; 0208; 0209; 0210.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б) Предназначенные для переработки с целью </w:t>
            </w:r>
            <w:r>
              <w:lastRenderedPageBreak/>
              <w:t>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д) Предназначенные для переработки с целью получения жира технического для иных целей и </w:t>
            </w:r>
            <w:r>
              <w:lastRenderedPageBreak/>
              <w:t>направляемые для переработки с целью получения жира технического для иных целей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Упакованные в потребительскую или транспортную упаковку, исключающую их контакт с внешней средой, при условии, если они прошли установленные ветеринарным </w:t>
            </w:r>
            <w:r>
              <w:lastRenderedPageBreak/>
              <w:t>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03 - РЫБА И РАКООБРАЗНЫЕ, МОЛЛЮСКИ И ПРОЧИЕ ВОДНЫЕ БЕСПОЗВОНОЧНЫЕ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>1. Живая рыба. Рыба свежая или охлажденная, за исключением рыбного филе и прочего мяса рыбы товарной позиции 0304 ТН ВЭД. Рыба мороженая, за исключением рыбного филе и мяса рыбы товарной позиции 0304 ТН ВЭД. Ракообразные, в панцире или без панциря, живые, свежие, охлажденные, мороженые. Моллюски, в раковине или без раковины, живые, свежие, охлажденные, мороженые. Водные беспозвоночные, кроме ракообразных и моллюсков, живые, свежие, охлажденные, мороженые. Вышеперечисленные продукты относятся к кодам ТН ВЭД 0301; 0302; 0303; из 0306; из 0307; из 0308.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для любых целей добытые в результате морского или пресноводного промысла уловы водных биологических ресурсов и направляемые на место проведения ветеринарно-санитарной экспертизы.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г)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</w:t>
            </w:r>
            <w:r>
              <w:lastRenderedPageBreak/>
              <w:t>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д)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До их поступления на место проведения ветеринарно-санитарной экспертизы. После прохождения процедуры подтверждения (обеспечения) безопасности продукции, установленной ветеринарным законодательством Российской Федерации.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2. Филе рыбное и прочее мясо рыбы (включая фарш), свежие, охлажденные и мороженные. Рыба сушеная, соленая или в рассоле; рыба копченая, не подвергнутая или подвергнутая тепловой обработке до или в процессе копчения. Вышеперечисленные продукты относятся к кодам ТН ВЭД 0304; из 0305.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в) Предназначенные для уничтожения, </w:t>
            </w:r>
            <w:r>
              <w:lastRenderedPageBreak/>
              <w:t>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прошла установленные ветеринарным </w:t>
            </w:r>
            <w:r>
              <w:lastRenderedPageBreak/>
              <w:t>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04 -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1. Молоко и сливки, </w:t>
            </w:r>
            <w:proofErr w:type="spellStart"/>
            <w:r>
              <w:t>несгущенные</w:t>
            </w:r>
            <w:proofErr w:type="spellEnd"/>
            <w:r>
              <w:t xml:space="preserve"> и без добавления сахара или других подслащивающих веществ, за исключением </w:t>
            </w:r>
            <w:proofErr w:type="spellStart"/>
            <w:r>
              <w:t>подсубпозиций</w:t>
            </w:r>
            <w:proofErr w:type="spellEnd"/>
            <w:r>
              <w:t xml:space="preserve"> 0401 10 900 0; 0401 20 190 0; 0401 20 990 0; </w:t>
            </w:r>
            <w:r>
              <w:lastRenderedPageBreak/>
              <w:t xml:space="preserve">0401 40 900 0; 0401 50 190 0; 0401 50 390 0; 0401 50 990 0 (относятся к кодам ТН ВЭД из 0401). Молоко и сливки, сгущенные или с добавлением сахара или других подслащивающих веществ (относятся к кодам ТН ВЭД 0401). Пахта, свернувшиеся молоко и сливки, йогурт, кефир и прочие ферментированные или сквашенные молоко и сливки, сгущенные или </w:t>
            </w:r>
            <w:proofErr w:type="spellStart"/>
            <w:r>
              <w:t>несгущенные</w:t>
            </w:r>
            <w:proofErr w:type="spellEnd"/>
            <w:r>
              <w:t xml:space="preserve">, с добавлением или без добавления сахара или других подслащивающих веществ, с вкусо-ароматическими добавками или без них, с добавлением или без добавления фруктов, орехов или какао (относятся к кодам ТН ВЭД 0403). Молочная сыворотка, сгущенная или </w:t>
            </w:r>
            <w:proofErr w:type="spellStart"/>
            <w:r>
              <w:t>несгущенная</w:t>
            </w:r>
            <w:proofErr w:type="spellEnd"/>
            <w:r>
              <w:t xml:space="preserve"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 (относятся к кодам </w:t>
            </w:r>
            <w:r>
              <w:lastRenderedPageBreak/>
              <w:t>ТН ВЭД 0404). Сливочное масло и прочие жиры и масла, изготовленные из молока; молочные пасты (относятся к кодам ТН ВЭД 0405). Сыры и творог (относятся к кодам ТН ВЭД 0406). Вышеперечисленная молочная продукция, исключая выработанные из пастеризованного (</w:t>
            </w:r>
            <w:proofErr w:type="spellStart"/>
            <w:r>
              <w:t>ультрапастеризованного</w:t>
            </w:r>
            <w:proofErr w:type="spellEnd"/>
            <w:r>
              <w:t xml:space="preserve">, стерилизованного, </w:t>
            </w:r>
            <w:proofErr w:type="spellStart"/>
            <w:r>
              <w:t>ультравысокотемпературно</w:t>
            </w:r>
            <w:proofErr w:type="spellEnd"/>
            <w:r>
              <w:t>-обработанного) молока или пастеризованные (</w:t>
            </w:r>
            <w:proofErr w:type="spellStart"/>
            <w:r>
              <w:t>ультрапастеризованные</w:t>
            </w:r>
            <w:proofErr w:type="spellEnd"/>
            <w:r>
              <w:t xml:space="preserve">, стерилизованные, </w:t>
            </w:r>
            <w:proofErr w:type="spellStart"/>
            <w:r>
              <w:t>ультравысокотемпературно</w:t>
            </w:r>
            <w:proofErr w:type="spellEnd"/>
            <w:r>
              <w:t>-обработанные) молочные продукты, изготовленные промышленным способом и упакованные в потребительскую тару.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 xml:space="preserve"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</w:t>
            </w:r>
            <w:r>
              <w:lastRenderedPageBreak/>
              <w:t>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д)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е)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</w:t>
            </w:r>
            <w:r>
              <w:lastRenderedPageBreak/>
              <w:t>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</w:t>
            </w:r>
            <w:r>
              <w:lastRenderedPageBreak/>
              <w:t>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2. Яйца птиц, в скорлупе, свежие, консервированные или вареные (относятся к кодам ТН ВЭД из 0407).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б) Предназначенные для переработки с целью </w:t>
            </w:r>
            <w:r>
              <w:lastRenderedPageBreak/>
              <w:t>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д)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е)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 xml:space="preserve">), и их возврат в </w:t>
            </w:r>
            <w:r>
              <w:lastRenderedPageBreak/>
              <w:t>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</w:t>
            </w:r>
            <w:r>
              <w:lastRenderedPageBreak/>
              <w:t>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3. Мед натуральный (относится к коду ТН ВЭД 0409 00 000 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д) Предназначенные для уничтожения, захоронения, обезвреживания и направляемые на предприятия, производящие уничтожение, </w:t>
            </w:r>
            <w:r>
              <w:lastRenderedPageBreak/>
              <w:t>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е)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Упакованные в потребительскую или транспортную упаковку, исключающую их контакт с внешней средой, при условии, если они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15 -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>1. Жир свиной (включая лярд) и жир домашней птицы, кроме жира товарной позиции 0209 ТН ВЭД или 1503 ТН ВЭД. Жир крупного рогатого скота, овец или коз, кроме жира товарной позиции 1503 ТН ВЭД. Лярд-стеарин, лярд-</w:t>
            </w:r>
            <w:proofErr w:type="spellStart"/>
            <w:r>
              <w:t>ойль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олеостеарин</w:t>
            </w:r>
            <w:proofErr w:type="spellEnd"/>
            <w:r>
              <w:t>, олео-</w:t>
            </w:r>
            <w:proofErr w:type="spellStart"/>
            <w:r>
              <w:t>ойль</w:t>
            </w:r>
            <w:proofErr w:type="spellEnd"/>
            <w:r>
              <w:t xml:space="preserve"> и животное масло, </w:t>
            </w:r>
            <w:proofErr w:type="spellStart"/>
            <w:r>
              <w:t>неэмульгированные</w:t>
            </w:r>
            <w:proofErr w:type="spellEnd"/>
            <w:r>
              <w:t xml:space="preserve"> или несмешанные, или не приготовленный каким-либо иным способом. Жиры, масла и их фракции, из рыбы или морских млекопитающих, нерафинированные или рафинированные, но без изменения химического состава. Жиропот и жировые вещества, получаемые из него (включая ланолин). Прочие жиры и масла животные и их фракции, нерафинированные или рафинированные, но без изменения химического состава. Жиры и масла животные и их фракции, полностью или частично гидрогенизированные, </w:t>
            </w:r>
            <w:proofErr w:type="spellStart"/>
            <w:r>
              <w:t>переэтерифицированные</w:t>
            </w:r>
            <w:proofErr w:type="spellEnd"/>
            <w:r>
              <w:t xml:space="preserve">, </w:t>
            </w:r>
            <w:proofErr w:type="spellStart"/>
            <w:r>
              <w:t>реэтерифицированные</w:t>
            </w:r>
            <w:proofErr w:type="spellEnd"/>
            <w:r>
              <w:t xml:space="preserve"> или </w:t>
            </w:r>
            <w:proofErr w:type="spellStart"/>
            <w:r>
              <w:t>элаидинизированные</w:t>
            </w:r>
            <w:proofErr w:type="spellEnd"/>
            <w:r>
              <w:t>, нерафинированные или рафинированные, но не подвергнутые дальнейшей обработке.</w:t>
            </w:r>
          </w:p>
          <w:p w:rsidR="00B064A3" w:rsidRDefault="00B064A3">
            <w:pPr>
              <w:pStyle w:val="ConsPlusNormal"/>
              <w:jc w:val="both"/>
            </w:pPr>
            <w:r>
              <w:t xml:space="preserve">Вышеперечисленные продукты относятся к кодам ТН ВЭД 1501; 1502; 1503 00; 1504; 1505 00; 1506 00 </w:t>
            </w:r>
            <w:r>
              <w:lastRenderedPageBreak/>
              <w:t>000 0; 1516 10.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б) Предназначенные для переработки с целью </w:t>
            </w:r>
            <w:r>
              <w:lastRenderedPageBreak/>
              <w:t>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д) Предназначенные для переработки с целью получения жира технического для иных целей, и направляемые для переработки с целью получения жира технического для иных целей.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е)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ж)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</w:t>
            </w:r>
            <w:r>
              <w:lastRenderedPageBreak/>
              <w:t>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</w:t>
            </w:r>
            <w:r>
              <w:lastRenderedPageBreak/>
              <w:t>упакованные в потребительскую или транспортные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2. Животные жиры и масла и их фракции, вареные, окисленные, </w:t>
            </w:r>
            <w:proofErr w:type="spellStart"/>
            <w:r>
              <w:t>дегидратированные</w:t>
            </w:r>
            <w:proofErr w:type="spellEnd"/>
            <w:r>
              <w:t>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 ТН ВЭД; не пригодные для употребления в пищу смеси или готовые продукты из животных жиров или масел или фракций различных жиров или масел группы 15 ТН ВЭД, в другом месте не поименованные или не включенные (относятся к кодам ТН ВЭД из 1518 00).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корм животных,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г) Предназначенные для промышленной переработки и направляемые на предприятия, использующие отходы производства и </w:t>
            </w:r>
            <w:r>
              <w:lastRenderedPageBreak/>
              <w:t>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</w:t>
            </w:r>
            <w:r>
              <w:lastRenderedPageBreak/>
              <w:t>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3. Воск пчелиный и </w:t>
            </w:r>
            <w:proofErr w:type="gramStart"/>
            <w:r>
              <w:t>воски других насекомых</w:t>
            </w:r>
            <w:proofErr w:type="gramEnd"/>
            <w:r>
              <w:t xml:space="preserve"> и спермацет, окрашенные или неокрашенные, рафинированные или нерафинированные (относятся к коду ТН ВЭД 1521 90).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Предназначенные для любой цели и направляемые с любой целью.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t>Упакованные в потребительскую или транспортную упаковку, исключающую их контакт с внешней средой, при условии, если они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t>ГРУППА 16 - ГОТОВЫЕ ПРОДУКТЫ ИЗ МЯСА, РЫБЫ ИЛИ РАКООБРАЗНЫХ, МОЛЛЮСКОВ ИЛИ ПРОЧИХ ВОДНЫХ БЕСПОЗВОНОЧНЫХ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1. Колбасы и аналогичные продукты из мяса, мясных субпродуктов или крови; готовые пищевые продукты, </w:t>
            </w:r>
            <w:r>
              <w:lastRenderedPageBreak/>
              <w:t>изготовленные на их основе. Экстракты и соки из мяса, рыбы или ракообразных, моллюсков или прочих водных беспозвоночных (относятся к кодам ТН ВЭД 1601 00, 1603 00).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 xml:space="preserve">а) Предназначенные в пищу людям и направляемые для использования в пищу людям в предприятия розничной торговли, предприятия </w:t>
            </w:r>
            <w:r>
              <w:lastRenderedPageBreak/>
              <w:t>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 xml:space="preserve">), и их возврат в производство после соответствующей переработки, или предприятия, которые осуществляют сбор и временное хранение с целью </w:t>
            </w:r>
            <w:r>
              <w:lastRenderedPageBreak/>
              <w:t>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</w:t>
            </w:r>
            <w:r>
              <w:lastRenderedPageBreak/>
              <w:t>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2. Готовые или консервированные продукты из мяса, мясных субпродуктов или крови прочие (</w:t>
            </w:r>
            <w:proofErr w:type="spellStart"/>
            <w:r>
              <w:t>подсубпозиции</w:t>
            </w:r>
            <w:proofErr w:type="spellEnd"/>
            <w:r>
              <w:t xml:space="preserve"> 1602 31 110 0, 1602 32 110 0, 1602 39 210 0, 1602 50 100 0 и 1602 90 610 0). Готовая или консервированная рыба; икра осетровых и ее заменители, изготовленные из икринок рыбы (</w:t>
            </w:r>
            <w:proofErr w:type="spellStart"/>
            <w:r>
              <w:t>подсубпозиции</w:t>
            </w:r>
            <w:proofErr w:type="spellEnd"/>
            <w:r>
              <w:t xml:space="preserve"> 1604 31 000 0; 1604 32 00).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</w:t>
            </w:r>
            <w:r>
              <w:lastRenderedPageBreak/>
              <w:t>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19 - ГОТОВЫЕ ПРОДУКТЫ ИЗ ЗЕРНА ЗЛАКОВ, МУКИ, КРАХМАЛА ИЛИ МОЛОКА; МУЧНЫЕ КОНДИТЕРСКИЕ ИЗДЕЛИЯ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1. Макаронные изделия с начинкой, подвергнутые или не подвергнутые тепловой обработке или приготовленные другим способом, с содержанием рыбы, ракообразных, моллюсков или прочих водных беспозвоночных, колбасы, мяса, мясных субпродуктов, крови или продуктов группы 04 ТН ВЭД, или любой комбинации этих продуктов (относятся к кодам ТН ВЭД из 1902 20). Злаки (кроме зерна кукурузы) в виде зерна или в виде хлопьев или зерна, обработанного иным способом (за исключением муки тонкого и грубого помола), предварительно отваренные или приготовленные </w:t>
            </w:r>
            <w:r>
              <w:lastRenderedPageBreak/>
              <w:t>иным способом, с содержанием рыбы, ракообразных, моллюсков или прочих водных беспозвоночных, колбасы, мяса, мясных субпродуктов, крови или продуктов группы 04 ТН ВЭД, или любой комбинации этих продуктов (относятся к кодам ТН ВЭД из 1904 20). Исключая: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в своем составе менее половины (50%) продукции животного происхождения при условии, что такая продукция была термически обработана целиком и полностью до полного изменения естественных свойств сырого продукта,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менее 50% (по массе) пастеризованных цельного молока, обезжиренного молока, иного молочного сырья и не содержащие иных продуктов животного происхождения,</w:t>
            </w:r>
          </w:p>
          <w:p w:rsidR="00B064A3" w:rsidRDefault="00B064A3">
            <w:pPr>
              <w:pStyle w:val="ConsPlusNormal"/>
              <w:jc w:val="both"/>
            </w:pPr>
            <w:r>
              <w:t xml:space="preserve">- вышеперечисленные продукты, содержащие менее 50% (по массе) рыбы, ракообразных, моллюсков или </w:t>
            </w:r>
            <w:r>
              <w:lastRenderedPageBreak/>
              <w:t>прочих водных беспозвоночных сушеных, соленых, в рассоле и копченых.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</w:t>
            </w:r>
            <w:r>
              <w:lastRenderedPageBreak/>
              <w:t>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</w:t>
            </w:r>
            <w:r>
              <w:lastRenderedPageBreak/>
              <w:t>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20 - ПРОДУКТЫ ПЕРЕРАБОТКИ ОВОЩЕЙ, ФРУКТОВ, ОРЕХОВ ИЛИ ПРОЧИХ ЧАСТЕЙ РАСТЕНИЙ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>1. Продукты переработки овощей, фруктов, орехов или прочих частей растений и их смеси, с содержанием колбасы, мяса, мясных субпродуктов, крови, рыбы или ракообразных, моллюсков или прочих водных беспозвоночных, или продуктов группы 04 ТН ВЭД, или любой комбинации этих продуктов (относятся к кодам ТН ВЭД из группы 20), исключая: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в своем составе менее половины (50%) продукции животного происхождения при условии, что такая продукция была термически обработана целиком и полностью до полного изменения естественных свойств сырого продукта,</w:t>
            </w:r>
          </w:p>
          <w:p w:rsidR="00B064A3" w:rsidRDefault="00B064A3">
            <w:pPr>
              <w:pStyle w:val="ConsPlusNormal"/>
              <w:jc w:val="both"/>
            </w:pPr>
            <w:r>
              <w:t xml:space="preserve">- вышеперечисленные продукты, содержащие менее 50% (по массе) пастеризованных цельного молока, </w:t>
            </w:r>
            <w:r>
              <w:lastRenderedPageBreak/>
              <w:t>обезжиренного молока, иного молочного сырья и не содержащие иных продуктов животного происхождения,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менее 50% (по массе) рыбы или ракообразных, моллюсков или прочих водных беспозвоночных сушеных, соленых, в рассоле и копченых.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Предназначенные для любой цели и направляемые с любой целью.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t>Подвергнутые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21 - РАЗНЫЕ ПИЩЕВЫЕ ПРОДУКТЫ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Супы и бульоны готовые и заготовки для их приготовления (кроме овощных); гомогенизированные составные готовые пищевые продукты, содержащие колбасу, мясо, мясные субпродукты, кровь, рыбу, ракообразных, моллюсков или </w:t>
            </w:r>
            <w:proofErr w:type="gramStart"/>
            <w:r>
              <w:t>прочих беспозвоночных</w:t>
            </w:r>
            <w:proofErr w:type="gramEnd"/>
            <w:r>
              <w:t xml:space="preserve"> или продукты группы 04 ТН ВЭД, или любую комбинацию этих продуктов (относятся к кодам ТН ВЭД из 2104). Сыры плавленые и прочие готовые пищевые продукты, содержащие колбасу, мясо, мясные субпродукты, кровь, рыбу, ракообразных, моллюсков или </w:t>
            </w:r>
            <w:proofErr w:type="gramStart"/>
            <w:r>
              <w:t xml:space="preserve">прочих </w:t>
            </w:r>
            <w:r>
              <w:lastRenderedPageBreak/>
              <w:t>беспозвоночных</w:t>
            </w:r>
            <w:proofErr w:type="gramEnd"/>
            <w:r>
              <w:t xml:space="preserve"> или продукты группы 04 ТН ВЭД, или любую комбинацию этих продуктов (относятся к кодам ТН ВЭД из 2106).</w:t>
            </w:r>
          </w:p>
          <w:p w:rsidR="00B064A3" w:rsidRDefault="00B064A3">
            <w:pPr>
              <w:pStyle w:val="ConsPlusNormal"/>
              <w:jc w:val="both"/>
            </w:pPr>
            <w:r>
              <w:t>Исключая: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в своем составе менее половины (50%) продукции животного происхождения при условии, что такая продукция была термически обработана целиком и полностью до полного изменения естественных свойств сырого продукта,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менее 50% (по массе) пастеризованных цельного молока, обезжиренного молока, иного молочного сырья и не содержащие иных продуктов животного происхождения,</w:t>
            </w:r>
          </w:p>
          <w:p w:rsidR="00B064A3" w:rsidRDefault="00B064A3">
            <w:pPr>
              <w:pStyle w:val="ConsPlusNormal"/>
              <w:jc w:val="both"/>
            </w:pPr>
            <w:r>
              <w:t>- вышеперечисленные продукты, содержащие менее 50% (по массе) рыбы, ракообразных, моллюсков или прочих беспозвоночных сушеных, соленых, в рассоле и копченых.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</w:t>
            </w:r>
            <w:r>
              <w:lastRenderedPageBreak/>
              <w:t>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</w:t>
            </w:r>
            <w:r>
              <w:lastRenderedPageBreak/>
              <w:t>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23 - ОСТАТКИ И ОТХОДЫ ПИЩЕВОЙ ПРОМЫШЛЕННОСТИ; ГОТОВЫЕ КОРМА ДЛЯ ЖИВОТНЫХ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1. 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шкварки. Продукты, используемые для кормления животных, за исключением кормовых добавок химического и микробиологического синтеза (относятся к кодам ТН ВЭД 2301, 2309).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корм животным и направляемые для реализации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t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14804" w:type="dxa"/>
            <w:gridSpan w:val="3"/>
          </w:tcPr>
          <w:p w:rsidR="00B064A3" w:rsidRDefault="00B064A3" w:rsidP="00B064A3">
            <w:pPr>
              <w:pStyle w:val="ConsPlusNormal"/>
              <w:ind w:left="80" w:right="80"/>
              <w:jc w:val="center"/>
              <w:outlineLvl w:val="1"/>
            </w:pPr>
            <w:r>
              <w:lastRenderedPageBreak/>
              <w:t>ГРУППА 35 - БЕЛКОВЫЕ ВЕЩЕСТВА; МОДИФИЦИРОВАННЫЕ КРАХМАЛЫ; КЛЕИ; ФЕРМЕНТЫ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t xml:space="preserve">1. Казеин, </w:t>
            </w:r>
            <w:proofErr w:type="spellStart"/>
            <w:r>
              <w:t>казеинаты</w:t>
            </w:r>
            <w:proofErr w:type="spellEnd"/>
            <w:r>
              <w:t xml:space="preserve"> и прочие производные казеина (относятся к кодам ТН ВЭД из 3501). Альбумины (белки) (включая концентраты двух или более сывороточных белков, содержащих более 80% (по массе) сывороточных белков в пересчете на сухое вещество), </w:t>
            </w:r>
            <w:proofErr w:type="spellStart"/>
            <w:r>
              <w:t>альбуминаты</w:t>
            </w:r>
            <w:proofErr w:type="spellEnd"/>
            <w:r>
              <w:t xml:space="preserve"> и прочие производные альбумина (относятся к кодам ТН ВЭД из 3502).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корм животным и направляемые для реализации в корм животных.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 xml:space="preserve">), и их возврат в производство после соответствующей переработки, или предприятия, которые осуществляют сбор и временное хранение с целью </w:t>
            </w:r>
            <w:r>
              <w:lastRenderedPageBreak/>
              <w:t>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2. Желатин (в том числе в прямоугольных (включая квадратные) листах, с поверхностной обработкой или без обработки, окрашенный или неокрашенный) и производные желатина (относятся к кодам ТН ВЭД из 3503 00).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а) Предназначенные в пищу людям и направляемые для использования в пищу людям в предприятия розничной торговли, предприятия общественного питания,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пищу людям, и направляемые для переработки с целью получения продукции, предназначенной в пищу людям, в том числе с промежуточным хранением на иных предприятиях.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в) Предназначенные в корм животным и направляемые для реализации в корм животных.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д)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</w:t>
            </w:r>
            <w:r>
              <w:lastRenderedPageBreak/>
              <w:t>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е)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  <w:tr w:rsidR="00B064A3" w:rsidTr="00B064A3">
        <w:tc>
          <w:tcPr>
            <w:tcW w:w="4598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3. Пептоны и их производные; белковые вещества прочие и их производные, в другом месте не поименованные или не включенные; порошок из кожи или голья, хромированный или не хромированный Пептоны и их производные; белковые вещества прочие и их производные, в другом месте не поименованные или не включенные; порошок из кожи или голья, хромированный или не </w:t>
            </w:r>
            <w:r>
              <w:lastRenderedPageBreak/>
              <w:t>хромированный (относятся к кодам ТН ВЭД из 3504 00).</w:t>
            </w:r>
          </w:p>
        </w:tc>
        <w:tc>
          <w:tcPr>
            <w:tcW w:w="6379" w:type="dxa"/>
          </w:tcPr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lastRenderedPageBreak/>
              <w:t>а) Предназначенные в корм животным и направляемые для реализации в корм животных.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б) 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 xml:space="preserve">в) 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</w:t>
            </w:r>
            <w:r>
              <w:lastRenderedPageBreak/>
              <w:t>которые осуществляют сбор и временное хранение товаров с целью последующего их направления на уничтожение, захоронение, обезвреживание.</w:t>
            </w:r>
          </w:p>
          <w:p w:rsidR="00B064A3" w:rsidRDefault="00B064A3" w:rsidP="00B064A3">
            <w:pPr>
              <w:pStyle w:val="ConsPlusNormal"/>
              <w:ind w:left="80" w:right="80"/>
              <w:jc w:val="both"/>
            </w:pPr>
            <w:r>
              <w:t>г) 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      </w:r>
            <w:proofErr w:type="spellStart"/>
            <w:r>
              <w:t>рециклинг</w:t>
            </w:r>
            <w:proofErr w:type="spellEnd"/>
            <w:r>
      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переработку.</w:t>
            </w:r>
          </w:p>
        </w:tc>
        <w:tc>
          <w:tcPr>
            <w:tcW w:w="3827" w:type="dxa"/>
          </w:tcPr>
          <w:p w:rsidR="00B064A3" w:rsidRDefault="00B064A3">
            <w:pPr>
              <w:pStyle w:val="ConsPlusNormal"/>
              <w:jc w:val="both"/>
            </w:pPr>
            <w:r>
              <w:lastRenderedPageBreak/>
              <w:t xml:space="preserve">Подвергнутые тепловой или иной обработке, обеспечивающей уничтожение в них патогенных микроорганизмов и возбудителей паразитарных заболеваний, и (или) упакованные в потребительскую или транспортную упаковку, исключающую их контакт с внешней средой, при условии, </w:t>
            </w:r>
            <w:r>
              <w:lastRenderedPageBreak/>
              <w:t>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      </w:r>
          </w:p>
        </w:tc>
      </w:tr>
    </w:tbl>
    <w:p w:rsidR="00B064A3" w:rsidRDefault="00B064A3">
      <w:pPr>
        <w:pStyle w:val="ConsPlusNormal"/>
        <w:jc w:val="center"/>
      </w:pPr>
    </w:p>
    <w:p w:rsidR="00B064A3" w:rsidRDefault="00B064A3">
      <w:pPr>
        <w:pStyle w:val="ConsPlusNormal"/>
        <w:ind w:firstLine="540"/>
        <w:jc w:val="both"/>
      </w:pPr>
      <w:r>
        <w:t>--------------------------------</w:t>
      </w:r>
    </w:p>
    <w:p w:rsidR="00B064A3" w:rsidRDefault="00B064A3">
      <w:pPr>
        <w:pStyle w:val="ConsPlusNormal"/>
        <w:spacing w:before="280"/>
        <w:ind w:firstLine="540"/>
        <w:jc w:val="both"/>
      </w:pPr>
      <w:bookmarkStart w:id="2" w:name="P186"/>
      <w:bookmarkEnd w:id="2"/>
      <w:r>
        <w:t>&lt;*&gt; За исключением продукции непромышленного изготовления.</w:t>
      </w:r>
    </w:p>
    <w:p w:rsidR="00B064A3" w:rsidRDefault="00B064A3">
      <w:pPr>
        <w:pStyle w:val="ConsPlusNormal"/>
        <w:jc w:val="both"/>
      </w:pPr>
    </w:p>
    <w:p w:rsidR="00B064A3" w:rsidRDefault="00B064A3">
      <w:pPr>
        <w:pStyle w:val="ConsPlusNormal"/>
        <w:jc w:val="both"/>
      </w:pPr>
    </w:p>
    <w:p w:rsidR="00B064A3" w:rsidRDefault="00B06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D94EC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A3"/>
    <w:rsid w:val="0025620A"/>
    <w:rsid w:val="00B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86BE4-2303-476C-80A0-E54C43C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4A3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064A3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064A3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86D9ACA4428C59872458E9809A4BFDF099D07AC817A620322225EE370F9688D97154B173EFBCx2F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6D9ACA4428C59872458E9809A4BFDF190D971C41FA620322225EE370F9688D97154B37BE6BE23x3F7O" TargetMode="External"/><Relationship Id="rId5" Type="http://schemas.openxmlformats.org/officeDocument/2006/relationships/hyperlink" Target="consultantplus://offline/ref=7D86D9ACA4428C59872458E9809A4BFDF090D875C41AA620322225EE370F9688D97154B37BE6BC23x3F2O" TargetMode="External"/><Relationship Id="rId4" Type="http://schemas.openxmlformats.org/officeDocument/2006/relationships/hyperlink" Target="consultantplus://offline/ref=7D86D9ACA4428C59872458E9809A4BFDF190D971C41FA620322225EE370F9688D97154B37BE6BE23x3F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2018-07-05T14:05:00Z</dcterms:created>
  <dcterms:modified xsi:type="dcterms:W3CDTF">2018-07-05T14:07:00Z</dcterms:modified>
</cp:coreProperties>
</file>